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52" w:rsidRDefault="00270B52" w:rsidP="00270B52">
      <w:pPr>
        <w:pStyle w:val="40"/>
        <w:keepNext/>
        <w:keepLines/>
        <w:shd w:val="clear" w:color="auto" w:fill="auto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E915FA" w:rsidRPr="00A023ED" w:rsidRDefault="00E915FA" w:rsidP="00E915FA">
      <w:pPr>
        <w:pStyle w:val="40"/>
        <w:keepNext/>
        <w:keepLines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023ED">
        <w:rPr>
          <w:rFonts w:ascii="Arial" w:hAnsi="Arial" w:cs="Arial"/>
          <w:b/>
          <w:sz w:val="24"/>
          <w:szCs w:val="24"/>
        </w:rPr>
        <w:t>ТОМСКАЯ ОБЛАСТЬ</w:t>
      </w:r>
    </w:p>
    <w:p w:rsidR="00E915FA" w:rsidRPr="00A023ED" w:rsidRDefault="00E915FA" w:rsidP="00E915FA">
      <w:pPr>
        <w:pStyle w:val="40"/>
        <w:keepNext/>
        <w:keepLines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023ED">
        <w:rPr>
          <w:rFonts w:ascii="Arial" w:hAnsi="Arial" w:cs="Arial"/>
          <w:b/>
          <w:sz w:val="24"/>
          <w:szCs w:val="24"/>
        </w:rPr>
        <w:t>МОЛЧАНОВСКИЙ РАЙОН</w:t>
      </w:r>
    </w:p>
    <w:p w:rsidR="00E915FA" w:rsidRPr="00A023ED" w:rsidRDefault="00E915FA" w:rsidP="00E915FA">
      <w:pPr>
        <w:pStyle w:val="40"/>
        <w:keepNext/>
        <w:keepLines/>
        <w:shd w:val="clear" w:color="auto" w:fill="auto"/>
        <w:spacing w:after="0" w:line="240" w:lineRule="auto"/>
        <w:rPr>
          <w:rStyle w:val="1115pt1pt"/>
          <w:rFonts w:ascii="Arial" w:hAnsi="Arial" w:cs="Arial"/>
          <w:b/>
          <w:sz w:val="24"/>
          <w:szCs w:val="24"/>
        </w:rPr>
      </w:pPr>
      <w:r w:rsidRPr="00A023ED">
        <w:rPr>
          <w:rFonts w:ascii="Arial" w:hAnsi="Arial" w:cs="Arial"/>
          <w:b/>
          <w:sz w:val="24"/>
          <w:szCs w:val="24"/>
        </w:rPr>
        <w:t>АДМИНИСТРАЦИЯ МОГОЧИНСКОГО СЕЛЬСКОГО</w:t>
      </w:r>
      <w:r w:rsidRPr="00A023ED">
        <w:rPr>
          <w:rStyle w:val="1115pt1pt"/>
          <w:rFonts w:ascii="Arial" w:hAnsi="Arial" w:cs="Arial"/>
          <w:b/>
          <w:sz w:val="24"/>
          <w:szCs w:val="24"/>
        </w:rPr>
        <w:t xml:space="preserve">ПОСЕЛЕНИЯ </w:t>
      </w:r>
    </w:p>
    <w:p w:rsidR="00E915FA" w:rsidRPr="00A023ED" w:rsidRDefault="00E915FA" w:rsidP="00E915FA">
      <w:pPr>
        <w:pStyle w:val="111"/>
        <w:shd w:val="clear" w:color="auto" w:fill="auto"/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:rsidR="00E915FA" w:rsidRPr="00A023ED" w:rsidRDefault="00E915FA" w:rsidP="00E915FA">
      <w:pPr>
        <w:jc w:val="center"/>
        <w:rPr>
          <w:b/>
        </w:rPr>
      </w:pPr>
      <w:bookmarkStart w:id="0" w:name="bookmark12"/>
      <w:r w:rsidRPr="00A023ED">
        <w:rPr>
          <w:b/>
        </w:rPr>
        <w:t>ПОСТАНОВЛЕНИЕ</w:t>
      </w:r>
      <w:bookmarkEnd w:id="0"/>
    </w:p>
    <w:p w:rsidR="00E915FA" w:rsidRPr="00A023ED" w:rsidRDefault="00E915FA" w:rsidP="00E915FA">
      <w:pPr>
        <w:rPr>
          <w:lang w:val="en-US"/>
        </w:rPr>
      </w:pPr>
      <w:r w:rsidRPr="00A023ED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  <w:r w:rsidR="00F65B08" w:rsidRPr="00A023ED">
        <w:t xml:space="preserve"> </w:t>
      </w:r>
      <w:r w:rsidR="00270B52">
        <w:t>_________________</w:t>
      </w:r>
      <w:r w:rsidRPr="00A023ED">
        <w:t xml:space="preserve">.                 </w:t>
      </w:r>
      <w:r w:rsidRPr="00A023ED">
        <w:tab/>
      </w:r>
      <w:r w:rsidRPr="00A023ED">
        <w:tab/>
      </w:r>
      <w:r w:rsidRPr="00A023ED">
        <w:tab/>
      </w:r>
      <w:r w:rsidRPr="00A023ED">
        <w:tab/>
        <w:t xml:space="preserve">   </w:t>
      </w:r>
      <w:r w:rsidRPr="00A023ED">
        <w:tab/>
      </w:r>
      <w:r w:rsidRPr="00A023ED">
        <w:tab/>
      </w:r>
      <w:r w:rsidR="00B308BC" w:rsidRPr="00A023ED">
        <w:t xml:space="preserve">      </w:t>
      </w:r>
      <w:r w:rsidRPr="00A023ED">
        <w:tab/>
      </w:r>
      <w:r w:rsidR="00270B52">
        <w:t>________</w:t>
      </w:r>
    </w:p>
    <w:p w:rsidR="00E915FA" w:rsidRPr="00A023ED" w:rsidRDefault="00E915FA" w:rsidP="00E915FA">
      <w:r w:rsidRPr="00A023ED">
        <w:tab/>
      </w:r>
      <w:r w:rsidRPr="00A023ED">
        <w:tab/>
      </w:r>
      <w:r w:rsidRPr="00A023ED">
        <w:tab/>
      </w:r>
      <w:r w:rsidRPr="00A023ED">
        <w:tab/>
        <w:t xml:space="preserve">            с. Могочино</w:t>
      </w:r>
    </w:p>
    <w:p w:rsidR="00E915FA" w:rsidRPr="00A023ED" w:rsidRDefault="00E915FA" w:rsidP="00E915FA"/>
    <w:p w:rsidR="009B2B9D" w:rsidRPr="00A023ED" w:rsidRDefault="009B2B9D" w:rsidP="00AE6EC7">
      <w:pPr>
        <w:pStyle w:val="a8"/>
        <w:spacing w:after="0"/>
        <w:jc w:val="center"/>
        <w:rPr>
          <w:b/>
        </w:rPr>
      </w:pPr>
    </w:p>
    <w:p w:rsidR="00270B52" w:rsidRPr="00E2009E" w:rsidRDefault="00270B52" w:rsidP="00270B52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2009E">
        <w:rPr>
          <w:rFonts w:ascii="Times New Roman" w:hAnsi="Times New Roman"/>
          <w:b w:val="0"/>
          <w:sz w:val="28"/>
          <w:szCs w:val="28"/>
        </w:rPr>
        <w:t xml:space="preserve">Об утверждении Программы </w:t>
      </w:r>
      <w:r w:rsidRPr="00E2009E">
        <w:rPr>
          <w:rFonts w:ascii="Times New Roman" w:hAnsi="Times New Roman"/>
          <w:sz w:val="28"/>
          <w:szCs w:val="28"/>
        </w:rPr>
        <w:t xml:space="preserve"> </w:t>
      </w:r>
      <w:r w:rsidRPr="00E2009E">
        <w:rPr>
          <w:rFonts w:ascii="Times New Roman" w:hAnsi="Times New Roman"/>
          <w:b w:val="0"/>
          <w:sz w:val="28"/>
          <w:szCs w:val="28"/>
        </w:rPr>
        <w:t>профилактики рисков причинения вреда (ущерба) охраняемым законом ценностям на 2022 год в сфере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2009E"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proofErr w:type="gramStart"/>
      <w:r w:rsidRPr="00E2009E">
        <w:rPr>
          <w:rFonts w:ascii="Times New Roman" w:hAnsi="Times New Roman"/>
          <w:b w:val="0"/>
          <w:sz w:val="28"/>
          <w:szCs w:val="28"/>
        </w:rPr>
        <w:t xml:space="preserve">контроля </w:t>
      </w:r>
      <w:r w:rsidRPr="00E2009E">
        <w:rPr>
          <w:rFonts w:ascii="Times New Roman" w:hAnsi="Times New Roman"/>
          <w:sz w:val="28"/>
          <w:szCs w:val="28"/>
        </w:rPr>
        <w:t xml:space="preserve"> </w:t>
      </w:r>
      <w:r w:rsidRPr="00E2009E">
        <w:rPr>
          <w:rFonts w:ascii="Times New Roman" w:hAnsi="Times New Roman"/>
          <w:b w:val="0"/>
          <w:sz w:val="28"/>
          <w:szCs w:val="28"/>
        </w:rPr>
        <w:t>за</w:t>
      </w:r>
      <w:proofErr w:type="gramEnd"/>
      <w:r w:rsidRPr="00E2009E">
        <w:rPr>
          <w:rFonts w:ascii="Times New Roman" w:hAnsi="Times New Roman"/>
          <w:b w:val="0"/>
          <w:sz w:val="28"/>
          <w:szCs w:val="28"/>
        </w:rPr>
        <w:t xml:space="preserve"> сохранностью автомобильных дорог местного значения</w:t>
      </w:r>
    </w:p>
    <w:p w:rsidR="00270B52" w:rsidRPr="00E2009E" w:rsidRDefault="00270B52" w:rsidP="00270B52">
      <w:pPr>
        <w:rPr>
          <w:rFonts w:ascii="Times New Roman" w:hAnsi="Times New Roman" w:cs="Times New Roman"/>
          <w:sz w:val="28"/>
          <w:szCs w:val="28"/>
        </w:rPr>
      </w:pPr>
    </w:p>
    <w:p w:rsidR="00270B52" w:rsidRPr="00E2009E" w:rsidRDefault="00270B52" w:rsidP="00270B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009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2009E">
        <w:rPr>
          <w:rStyle w:val="a5"/>
          <w:rFonts w:ascii="Times New Roman" w:hAnsi="Times New Roman" w:cs="Times New Roman"/>
          <w:sz w:val="28"/>
          <w:szCs w:val="28"/>
        </w:rPr>
        <w:t>Федеральным законом</w:t>
      </w:r>
      <w:r w:rsidRPr="00E2009E">
        <w:rPr>
          <w:rFonts w:ascii="Times New Roman" w:hAnsi="Times New Roman" w:cs="Times New Roman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с  Федеральным законом №248-ФЗ от 31.07.2020 «О государственном контроле (надзоре) и муниципальном контроле в Российской Федерации»,  </w:t>
      </w:r>
      <w:r w:rsidRPr="00E2009E">
        <w:rPr>
          <w:rStyle w:val="a5"/>
          <w:rFonts w:ascii="Times New Roman" w:hAnsi="Times New Roman" w:cs="Times New Roman"/>
          <w:sz w:val="28"/>
          <w:szCs w:val="28"/>
        </w:rPr>
        <w:t>Постановлением</w:t>
      </w:r>
      <w:r w:rsidRPr="00E2009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E2009E">
        <w:rPr>
          <w:rFonts w:ascii="Times New Roman" w:hAnsi="Times New Roman" w:cs="Times New Roman"/>
          <w:sz w:val="28"/>
          <w:szCs w:val="28"/>
        </w:rPr>
        <w:t xml:space="preserve"> ценностям», </w:t>
      </w:r>
      <w:r w:rsidRPr="00E2009E">
        <w:rPr>
          <w:rStyle w:val="a5"/>
          <w:rFonts w:ascii="Times New Roman" w:hAnsi="Times New Roman" w:cs="Times New Roman"/>
          <w:sz w:val="28"/>
          <w:szCs w:val="28"/>
        </w:rPr>
        <w:t>Уставом</w:t>
      </w:r>
      <w:r w:rsidRPr="00E200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Могочинское</w:t>
      </w:r>
      <w:r w:rsidRPr="00E2009E"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</w:p>
    <w:p w:rsidR="00270B52" w:rsidRPr="00E2009E" w:rsidRDefault="00270B52" w:rsidP="00270B52">
      <w:pPr>
        <w:rPr>
          <w:rFonts w:ascii="Times New Roman" w:hAnsi="Times New Roman" w:cs="Times New Roman"/>
          <w:sz w:val="28"/>
          <w:szCs w:val="28"/>
        </w:rPr>
      </w:pPr>
      <w:r w:rsidRPr="00E2009E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270B52" w:rsidRPr="00E2009E" w:rsidRDefault="00270B52" w:rsidP="00270B52">
      <w:pPr>
        <w:pStyle w:val="1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E2009E">
        <w:rPr>
          <w:rFonts w:ascii="Times New Roman" w:hAnsi="Times New Roman"/>
          <w:b w:val="0"/>
          <w:sz w:val="28"/>
          <w:szCs w:val="28"/>
        </w:rPr>
        <w:t>1. Утвердить Программу</w:t>
      </w:r>
      <w:r w:rsidRPr="00E2009E">
        <w:rPr>
          <w:rFonts w:ascii="Times New Roman" w:hAnsi="Times New Roman"/>
          <w:sz w:val="28"/>
          <w:szCs w:val="28"/>
        </w:rPr>
        <w:t xml:space="preserve">  </w:t>
      </w:r>
      <w:r w:rsidRPr="00E2009E">
        <w:rPr>
          <w:rFonts w:ascii="Times New Roman" w:hAnsi="Times New Roman"/>
          <w:b w:val="0"/>
          <w:sz w:val="28"/>
          <w:szCs w:val="28"/>
        </w:rPr>
        <w:t>профилактики рисков причинения вреда (ущерба) охраняемым законом ценностям на 2022 год в сфере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2009E"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proofErr w:type="gramStart"/>
      <w:r w:rsidRPr="00E2009E">
        <w:rPr>
          <w:rFonts w:ascii="Times New Roman" w:hAnsi="Times New Roman"/>
          <w:b w:val="0"/>
          <w:sz w:val="28"/>
          <w:szCs w:val="28"/>
        </w:rPr>
        <w:t>контроля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2009E">
        <w:rPr>
          <w:rFonts w:ascii="Times New Roman" w:hAnsi="Times New Roman"/>
          <w:b w:val="0"/>
          <w:sz w:val="28"/>
          <w:szCs w:val="28"/>
        </w:rPr>
        <w:t>за</w:t>
      </w:r>
      <w:proofErr w:type="gramEnd"/>
      <w:r w:rsidRPr="00E2009E">
        <w:rPr>
          <w:rFonts w:ascii="Times New Roman" w:hAnsi="Times New Roman"/>
          <w:b w:val="0"/>
          <w:sz w:val="28"/>
          <w:szCs w:val="28"/>
        </w:rPr>
        <w:t xml:space="preserve"> сохранностью автомобильных дорог местного значения согласно приложению.</w:t>
      </w:r>
    </w:p>
    <w:bookmarkEnd w:id="1"/>
    <w:p w:rsidR="00270B52" w:rsidRPr="00270B52" w:rsidRDefault="00270B52" w:rsidP="00270B5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70B52">
        <w:rPr>
          <w:rFonts w:ascii="Times New Roman" w:hAnsi="Times New Roman"/>
          <w:b w:val="0"/>
          <w:sz w:val="28"/>
          <w:szCs w:val="28"/>
        </w:rPr>
        <w:t xml:space="preserve">2. 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7" w:history="1">
        <w:r w:rsidRPr="00270B52">
          <w:rPr>
            <w:rFonts w:ascii="Times New Roman" w:hAnsi="Times New Roman"/>
            <w:b w:val="0"/>
            <w:sz w:val="28"/>
            <w:szCs w:val="28"/>
          </w:rPr>
          <w:t>http://www.mogochino.ru/</w:t>
        </w:r>
      </w:hyperlink>
      <w:r w:rsidRPr="00270B52">
        <w:rPr>
          <w:rFonts w:ascii="Times New Roman" w:hAnsi="Times New Roman"/>
          <w:b w:val="0"/>
          <w:sz w:val="28"/>
          <w:szCs w:val="28"/>
        </w:rPr>
        <w:t>.</w:t>
      </w:r>
    </w:p>
    <w:p w:rsidR="00270B52" w:rsidRPr="00E2009E" w:rsidRDefault="00270B52" w:rsidP="00270B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9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01.01.2022 года.</w:t>
      </w:r>
    </w:p>
    <w:p w:rsidR="00270B52" w:rsidRPr="00E2009E" w:rsidRDefault="00270B52" w:rsidP="00270B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9E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200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00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на ведущего специалиста.</w:t>
      </w:r>
    </w:p>
    <w:p w:rsidR="00270B52" w:rsidRPr="00E2009E" w:rsidRDefault="00270B52" w:rsidP="00270B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B52" w:rsidRPr="00E2009E" w:rsidRDefault="00270B52" w:rsidP="00270B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B52" w:rsidRPr="00E2009E" w:rsidRDefault="00270B52" w:rsidP="00270B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B52" w:rsidRPr="00E2009E" w:rsidRDefault="00270B52" w:rsidP="00270B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70B52" w:rsidRPr="00E2009E" w:rsidRDefault="00270B52" w:rsidP="00270B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Могочинского</w:t>
      </w:r>
      <w:r w:rsidRPr="00E2009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>А.В. Детлукова</w:t>
      </w:r>
    </w:p>
    <w:p w:rsidR="00270B52" w:rsidRDefault="00270B52" w:rsidP="00270B52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270B52" w:rsidRDefault="00270B52" w:rsidP="00270B52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270B52" w:rsidRPr="00E2009E" w:rsidRDefault="00270B52" w:rsidP="00270B52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270B52" w:rsidRPr="00CC7182" w:rsidRDefault="00270B52" w:rsidP="00270B52">
      <w:pPr>
        <w:jc w:val="right"/>
        <w:rPr>
          <w:rStyle w:val="ae"/>
          <w:rFonts w:ascii="Times New Roman" w:hAnsi="Times New Roman" w:cs="Times New Roman"/>
          <w:b w:val="0"/>
          <w:sz w:val="26"/>
          <w:szCs w:val="26"/>
        </w:rPr>
      </w:pPr>
      <w:bookmarkStart w:id="2" w:name="sub_1000"/>
      <w:r w:rsidRPr="00CC7182">
        <w:rPr>
          <w:rStyle w:val="ae"/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270B52" w:rsidRPr="00CC7182" w:rsidRDefault="00270B52" w:rsidP="00270B52">
      <w:pPr>
        <w:jc w:val="right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CC7182">
        <w:rPr>
          <w:rStyle w:val="ae"/>
          <w:rFonts w:ascii="Times New Roman" w:hAnsi="Times New Roman" w:cs="Times New Roman"/>
          <w:sz w:val="26"/>
          <w:szCs w:val="26"/>
        </w:rPr>
        <w:t xml:space="preserve">К постановлению </w:t>
      </w:r>
      <w:proofErr w:type="spellStart"/>
      <w:r w:rsidRPr="00CC7182">
        <w:rPr>
          <w:rStyle w:val="ae"/>
          <w:rFonts w:ascii="Times New Roman" w:hAnsi="Times New Roman" w:cs="Times New Roman"/>
          <w:sz w:val="26"/>
          <w:szCs w:val="26"/>
        </w:rPr>
        <w:t>Администраци</w:t>
      </w:r>
      <w:proofErr w:type="spellEnd"/>
    </w:p>
    <w:p w:rsidR="00270B52" w:rsidRPr="00CC7182" w:rsidRDefault="00270B52" w:rsidP="00270B52">
      <w:pPr>
        <w:jc w:val="right"/>
        <w:rPr>
          <w:rStyle w:val="ae"/>
          <w:rFonts w:ascii="Times New Roman" w:hAnsi="Times New Roman" w:cs="Times New Roman"/>
          <w:b w:val="0"/>
          <w:sz w:val="26"/>
          <w:szCs w:val="26"/>
        </w:rPr>
      </w:pPr>
      <w:r>
        <w:rPr>
          <w:rStyle w:val="ae"/>
          <w:rFonts w:ascii="Times New Roman" w:hAnsi="Times New Roman" w:cs="Times New Roman"/>
          <w:sz w:val="26"/>
          <w:szCs w:val="26"/>
        </w:rPr>
        <w:t>Могочинского</w:t>
      </w:r>
      <w:r w:rsidRPr="00CC7182">
        <w:rPr>
          <w:rStyle w:val="ae"/>
          <w:rFonts w:ascii="Times New Roman" w:hAnsi="Times New Roman" w:cs="Times New Roman"/>
          <w:sz w:val="26"/>
          <w:szCs w:val="26"/>
        </w:rPr>
        <w:t xml:space="preserve"> сельского поселения  №   </w:t>
      </w:r>
      <w:proofErr w:type="gramStart"/>
      <w:r w:rsidRPr="00CC7182">
        <w:rPr>
          <w:rStyle w:val="ae"/>
          <w:rFonts w:ascii="Times New Roman" w:hAnsi="Times New Roman" w:cs="Times New Roman"/>
          <w:sz w:val="26"/>
          <w:szCs w:val="26"/>
        </w:rPr>
        <w:t>от</w:t>
      </w:r>
      <w:proofErr w:type="gramEnd"/>
      <w:r w:rsidRPr="00CC7182">
        <w:rPr>
          <w:rStyle w:val="ae"/>
          <w:rFonts w:ascii="Times New Roman" w:hAnsi="Times New Roman" w:cs="Times New Roman"/>
          <w:sz w:val="26"/>
          <w:szCs w:val="26"/>
        </w:rPr>
        <w:t xml:space="preserve"> </w:t>
      </w:r>
    </w:p>
    <w:bookmarkEnd w:id="2"/>
    <w:p w:rsidR="00270B52" w:rsidRPr="00CC7182" w:rsidRDefault="00270B52" w:rsidP="00270B52">
      <w:pPr>
        <w:rPr>
          <w:rFonts w:ascii="Times New Roman" w:hAnsi="Times New Roman" w:cs="Times New Roman"/>
          <w:sz w:val="26"/>
          <w:szCs w:val="26"/>
        </w:rPr>
      </w:pPr>
    </w:p>
    <w:p w:rsidR="00270B52" w:rsidRPr="00CC7182" w:rsidRDefault="00270B52" w:rsidP="00270B52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CC7182">
        <w:rPr>
          <w:rFonts w:ascii="Times New Roman" w:hAnsi="Times New Roman"/>
          <w:b w:val="0"/>
          <w:sz w:val="26"/>
          <w:szCs w:val="26"/>
        </w:rPr>
        <w:t>Программа</w:t>
      </w:r>
      <w:r w:rsidRPr="00CC7182">
        <w:rPr>
          <w:rFonts w:ascii="Times New Roman" w:hAnsi="Times New Roman"/>
          <w:b w:val="0"/>
          <w:sz w:val="26"/>
          <w:szCs w:val="26"/>
        </w:rPr>
        <w:br/>
      </w:r>
      <w:bookmarkStart w:id="3" w:name="sub_100"/>
      <w:r w:rsidRPr="00CC7182">
        <w:rPr>
          <w:rFonts w:ascii="Times New Roman" w:hAnsi="Times New Roman"/>
          <w:b w:val="0"/>
          <w:sz w:val="26"/>
          <w:szCs w:val="26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proofErr w:type="gramStart"/>
      <w:r w:rsidRPr="00CC7182">
        <w:rPr>
          <w:rFonts w:ascii="Times New Roman" w:hAnsi="Times New Roman"/>
          <w:b w:val="0"/>
          <w:sz w:val="26"/>
          <w:szCs w:val="26"/>
        </w:rPr>
        <w:t xml:space="preserve">контроля </w:t>
      </w:r>
      <w:r w:rsidRPr="00CC7182">
        <w:rPr>
          <w:rFonts w:ascii="Times New Roman" w:hAnsi="Times New Roman"/>
          <w:sz w:val="26"/>
          <w:szCs w:val="26"/>
        </w:rPr>
        <w:t xml:space="preserve"> </w:t>
      </w:r>
      <w:r w:rsidRPr="00CC7182">
        <w:rPr>
          <w:rFonts w:ascii="Times New Roman" w:hAnsi="Times New Roman"/>
          <w:b w:val="0"/>
          <w:sz w:val="26"/>
          <w:szCs w:val="26"/>
        </w:rPr>
        <w:t>за</w:t>
      </w:r>
      <w:proofErr w:type="gramEnd"/>
      <w:r w:rsidRPr="00CC7182">
        <w:rPr>
          <w:rFonts w:ascii="Times New Roman" w:hAnsi="Times New Roman"/>
          <w:b w:val="0"/>
          <w:sz w:val="26"/>
          <w:szCs w:val="26"/>
        </w:rPr>
        <w:t xml:space="preserve"> сохранностью автомобильных дорог местного значения</w:t>
      </w:r>
    </w:p>
    <w:p w:rsidR="00270B52" w:rsidRPr="00CC7182" w:rsidRDefault="00270B52" w:rsidP="00270B52">
      <w:pPr>
        <w:pStyle w:val="1"/>
        <w:spacing w:before="0" w:after="0"/>
        <w:rPr>
          <w:rFonts w:ascii="Times New Roman" w:hAnsi="Times New Roman"/>
          <w:sz w:val="26"/>
          <w:szCs w:val="26"/>
        </w:rPr>
      </w:pPr>
    </w:p>
    <w:p w:rsidR="00270B52" w:rsidRPr="00CC7182" w:rsidRDefault="00270B52" w:rsidP="00270B52">
      <w:pPr>
        <w:ind w:firstLine="540"/>
        <w:rPr>
          <w:rFonts w:ascii="Times New Roman" w:hAnsi="Times New Roman" w:cs="Times New Roman"/>
          <w:sz w:val="26"/>
          <w:szCs w:val="26"/>
        </w:rPr>
      </w:pPr>
      <w:proofErr w:type="gramStart"/>
      <w:r w:rsidRPr="00CC7182">
        <w:rPr>
          <w:rFonts w:ascii="Times New Roman" w:hAnsi="Times New Roman" w:cs="Times New Roman"/>
          <w:sz w:val="26"/>
          <w:szCs w:val="26"/>
        </w:rPr>
        <w:t>Настоящая Программа профилактики рисков причинения вреда (ущерба) охраняемым законом ценностям на 2022 год в сфере</w:t>
      </w:r>
      <w:r w:rsidRPr="00CC7182">
        <w:rPr>
          <w:rFonts w:ascii="Times New Roman" w:hAnsi="Times New Roman"/>
          <w:sz w:val="26"/>
          <w:szCs w:val="26"/>
        </w:rPr>
        <w:t xml:space="preserve"> </w:t>
      </w:r>
      <w:r w:rsidRPr="00CC7182">
        <w:rPr>
          <w:rFonts w:ascii="Times New Roman" w:hAnsi="Times New Roman" w:cs="Times New Roman"/>
          <w:sz w:val="26"/>
          <w:szCs w:val="26"/>
        </w:rPr>
        <w:t>муниципального контроля  за сохранностью автомобильных дорог местного значения</w:t>
      </w:r>
      <w:r w:rsidRPr="00CC718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 границах населенных пунктов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Могочинское </w:t>
      </w:r>
      <w:r w:rsidRPr="00CC7182">
        <w:rPr>
          <w:rFonts w:ascii="Times New Roman" w:hAnsi="Times New Roman" w:cs="Times New Roman"/>
          <w:sz w:val="26"/>
          <w:szCs w:val="26"/>
        </w:rPr>
        <w:t>сельское поселение</w:t>
      </w:r>
      <w:r w:rsidRPr="00CC71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7182">
        <w:rPr>
          <w:rFonts w:ascii="Times New Roman" w:hAnsi="Times New Roman" w:cs="Times New Roman"/>
          <w:sz w:val="26"/>
          <w:szCs w:val="26"/>
        </w:rPr>
        <w:t>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</w:t>
      </w:r>
      <w:proofErr w:type="gramEnd"/>
      <w:r w:rsidRPr="00CC7182">
        <w:rPr>
          <w:rFonts w:ascii="Times New Roman" w:hAnsi="Times New Roman" w:cs="Times New Roman"/>
          <w:sz w:val="26"/>
          <w:szCs w:val="26"/>
        </w:rPr>
        <w:t xml:space="preserve">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70B52" w:rsidRPr="00CC7182" w:rsidRDefault="00270B52" w:rsidP="00270B52">
      <w:pPr>
        <w:rPr>
          <w:rFonts w:ascii="Times New Roman" w:hAnsi="Times New Roman" w:cs="Times New Roman"/>
          <w:sz w:val="26"/>
          <w:szCs w:val="26"/>
        </w:rPr>
      </w:pPr>
    </w:p>
    <w:p w:rsidR="00270B52" w:rsidRPr="00CC7182" w:rsidRDefault="00270B52" w:rsidP="00270B5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82">
        <w:rPr>
          <w:rFonts w:ascii="Times New Roman" w:hAnsi="Times New Roman" w:cs="Times New Roman"/>
          <w:b/>
          <w:sz w:val="26"/>
          <w:szCs w:val="26"/>
        </w:rPr>
        <w:t xml:space="preserve">1. Анализ текущего состояния осуществления муниципального  </w:t>
      </w:r>
      <w:proofErr w:type="gramStart"/>
      <w:r w:rsidRPr="00CC7182">
        <w:rPr>
          <w:rFonts w:ascii="Times New Roman" w:hAnsi="Times New Roman" w:cs="Times New Roman"/>
          <w:b/>
          <w:sz w:val="26"/>
          <w:szCs w:val="26"/>
        </w:rPr>
        <w:t xml:space="preserve">контроля </w:t>
      </w:r>
      <w:r w:rsidRPr="00CC718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CC7182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</w:t>
      </w:r>
      <w:r w:rsidRPr="00CC7182">
        <w:rPr>
          <w:rFonts w:ascii="Times New Roman" w:hAnsi="Times New Roman" w:cs="Times New Roman"/>
          <w:b/>
          <w:sz w:val="26"/>
          <w:szCs w:val="26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70B52" w:rsidRPr="00CC7182" w:rsidRDefault="00270B52" w:rsidP="00270B52">
      <w:pPr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270B52" w:rsidRPr="00CC7182" w:rsidRDefault="00270B52" w:rsidP="00270B52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 xml:space="preserve">1.1. Вид муниципального контроля: муниципальный </w:t>
      </w:r>
      <w:proofErr w:type="gramStart"/>
      <w:r w:rsidRPr="00CC718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C7182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значения.</w:t>
      </w:r>
    </w:p>
    <w:p w:rsidR="00270B52" w:rsidRPr="00CC7182" w:rsidRDefault="00270B52" w:rsidP="00270B52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 xml:space="preserve">1.2. Предметом муниципального  </w:t>
      </w:r>
      <w:proofErr w:type="gramStart"/>
      <w:r w:rsidRPr="00CC718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C7182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 на территории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Могочинс</w:t>
      </w:r>
      <w:r w:rsidRPr="00CC7182">
        <w:rPr>
          <w:rFonts w:ascii="Times New Roman" w:hAnsi="Times New Roman" w:cs="Times New Roman"/>
          <w:sz w:val="26"/>
          <w:szCs w:val="26"/>
        </w:rPr>
        <w:t xml:space="preserve">кое сельское поселение являются соблюдение юридическими лицами, индивидуальными предпринимателями, гражданами (далее – контролируемые лица) обязательных требований  законодательства об автомобильных дорогах местного значения, за нарушение которых законодательством предусмотрена административная ответственность. </w:t>
      </w:r>
    </w:p>
    <w:p w:rsidR="00270B52" w:rsidRDefault="00270B52" w:rsidP="00270B52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территории муниципального образования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Могочин</w:t>
      </w:r>
      <w:r w:rsidRPr="00CC71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ское сельское поселение муниципальный  контроль  </w:t>
      </w:r>
      <w:r w:rsidRPr="00CC7182">
        <w:rPr>
          <w:rFonts w:ascii="Times New Roman" w:hAnsi="Times New Roman" w:cs="Times New Roman"/>
          <w:sz w:val="26"/>
          <w:szCs w:val="26"/>
        </w:rPr>
        <w:t xml:space="preserve">за сохранностью автомобильных дорог местного значения </w:t>
      </w:r>
      <w:r w:rsidRPr="00CC7182">
        <w:rPr>
          <w:rFonts w:ascii="Times New Roman" w:eastAsia="Calibri" w:hAnsi="Times New Roman" w:cs="Times New Roman"/>
          <w:sz w:val="26"/>
          <w:szCs w:val="26"/>
          <w:lang w:eastAsia="en-US"/>
        </w:rPr>
        <w:t>осуществляется в соответствии с</w:t>
      </w:r>
      <w:r w:rsidRPr="00CC71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CC71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требованиями</w:t>
      </w:r>
      <w:proofErr w:type="gramEnd"/>
      <w:r w:rsidRPr="00CC71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установленными </w:t>
      </w:r>
      <w:r w:rsidRPr="00CC7182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Федеральным законом от 8 ноября 2007 г.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Pr="00CC7182">
        <w:rPr>
          <w:rFonts w:ascii="Times New Roman" w:hAnsi="Times New Roman" w:cs="Times New Roman"/>
          <w:sz w:val="26"/>
          <w:szCs w:val="26"/>
        </w:rPr>
        <w:t xml:space="preserve">Федеральным законом №248-ФЗ от 31.07.2020 «О государственном контроле (надзоре) и муниципальном </w:t>
      </w:r>
      <w:proofErr w:type="gramStart"/>
      <w:r w:rsidRPr="00CC7182">
        <w:rPr>
          <w:rFonts w:ascii="Times New Roman" w:hAnsi="Times New Roman" w:cs="Times New Roman"/>
          <w:sz w:val="26"/>
          <w:szCs w:val="26"/>
        </w:rPr>
        <w:t>кон</w:t>
      </w:r>
      <w:r>
        <w:rPr>
          <w:rFonts w:ascii="Times New Roman" w:hAnsi="Times New Roman" w:cs="Times New Roman"/>
          <w:sz w:val="26"/>
          <w:szCs w:val="26"/>
        </w:rPr>
        <w:t>троле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Российской Федерации», </w:t>
      </w:r>
    </w:p>
    <w:p w:rsidR="00270B52" w:rsidRPr="00CC7182" w:rsidRDefault="00270B52" w:rsidP="00270B52">
      <w:pPr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 xml:space="preserve">решением Совета </w:t>
      </w:r>
      <w:r>
        <w:rPr>
          <w:rFonts w:ascii="Times New Roman" w:hAnsi="Times New Roman" w:cs="Times New Roman"/>
          <w:sz w:val="26"/>
          <w:szCs w:val="26"/>
        </w:rPr>
        <w:t>Могочинского</w:t>
      </w:r>
      <w:r w:rsidRPr="00CC7182">
        <w:rPr>
          <w:rFonts w:ascii="Times New Roman" w:hAnsi="Times New Roman" w:cs="Times New Roman"/>
          <w:sz w:val="26"/>
          <w:szCs w:val="26"/>
        </w:rPr>
        <w:t xml:space="preserve"> сельского поселения № </w:t>
      </w:r>
      <w:proofErr w:type="gramStart"/>
      <w:r w:rsidRPr="00CC718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CC7182">
        <w:rPr>
          <w:rFonts w:ascii="Times New Roman" w:hAnsi="Times New Roman" w:cs="Times New Roman"/>
          <w:sz w:val="26"/>
          <w:szCs w:val="26"/>
        </w:rPr>
        <w:t xml:space="preserve">  «</w:t>
      </w:r>
      <w:proofErr w:type="gramStart"/>
      <w:r w:rsidRPr="00CC7182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CC7182">
        <w:rPr>
          <w:rFonts w:ascii="Times New Roman" w:hAnsi="Times New Roman" w:cs="Times New Roman"/>
          <w:sz w:val="26"/>
          <w:szCs w:val="26"/>
        </w:rPr>
        <w:t xml:space="preserve"> утверждении Положения по осуществлению муниципального контроля за сохранностью автомобильных дорог местного значения».</w:t>
      </w:r>
    </w:p>
    <w:p w:rsidR="00270B52" w:rsidRPr="00CC7182" w:rsidRDefault="00270B52" w:rsidP="00270B52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</w:p>
    <w:p w:rsidR="00270B52" w:rsidRDefault="00270B52" w:rsidP="00270B52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270B52" w:rsidRPr="00CC7182" w:rsidRDefault="00270B52" w:rsidP="00270B52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Администрацией </w:t>
      </w:r>
      <w:r>
        <w:rPr>
          <w:rFonts w:ascii="Times New Roman" w:hAnsi="Times New Roman" w:cs="Times New Roman"/>
          <w:sz w:val="26"/>
          <w:szCs w:val="26"/>
        </w:rPr>
        <w:t>Могочинского</w:t>
      </w:r>
      <w:r w:rsidRPr="00CC7182">
        <w:rPr>
          <w:rFonts w:ascii="Times New Roman" w:hAnsi="Times New Roman" w:cs="Times New Roman"/>
          <w:sz w:val="26"/>
          <w:szCs w:val="26"/>
        </w:rPr>
        <w:t xml:space="preserve"> сельского поселения за 2021 год муниципальный </w:t>
      </w:r>
      <w:proofErr w:type="gramStart"/>
      <w:r w:rsidRPr="00CC718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C7182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  не проводился.</w:t>
      </w:r>
    </w:p>
    <w:p w:rsidR="00270B52" w:rsidRPr="00CC7182" w:rsidRDefault="00270B52" w:rsidP="00270B52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270B52" w:rsidRPr="00CC7182" w:rsidRDefault="00270B52" w:rsidP="00270B52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270B52" w:rsidRPr="00CC7182" w:rsidRDefault="00270B52" w:rsidP="00270B5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270B52" w:rsidRPr="00CC7182" w:rsidRDefault="00270B52" w:rsidP="00270B52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270B52" w:rsidRPr="00CC7182" w:rsidRDefault="00270B52" w:rsidP="00270B52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2.1. Целями профилактической работы являются:</w:t>
      </w:r>
    </w:p>
    <w:p w:rsidR="00270B52" w:rsidRPr="00CC7182" w:rsidRDefault="00270B52" w:rsidP="00270B52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70B52" w:rsidRPr="00CC7182" w:rsidRDefault="00270B52" w:rsidP="00270B52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70B52" w:rsidRPr="00CC7182" w:rsidRDefault="00270B52" w:rsidP="00270B52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70B52" w:rsidRPr="00CC7182" w:rsidRDefault="00270B52" w:rsidP="00270B52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 xml:space="preserve">4) предупреждение </w:t>
      </w:r>
      <w:proofErr w:type="gramStart"/>
      <w:r w:rsidRPr="00CC7182">
        <w:rPr>
          <w:rFonts w:ascii="Times New Roman" w:hAnsi="Times New Roman" w:cs="Times New Roman"/>
          <w:sz w:val="26"/>
          <w:szCs w:val="26"/>
        </w:rPr>
        <w:t>нарушений</w:t>
      </w:r>
      <w:proofErr w:type="gramEnd"/>
      <w:r w:rsidRPr="00CC7182">
        <w:rPr>
          <w:rFonts w:ascii="Times New Roman" w:hAnsi="Times New Roman" w:cs="Times New Roman"/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70B52" w:rsidRPr="00CC7182" w:rsidRDefault="00270B52" w:rsidP="00270B52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5) снижение административной нагрузки на контролируемых лиц;</w:t>
      </w:r>
    </w:p>
    <w:p w:rsidR="00270B52" w:rsidRPr="00CC7182" w:rsidRDefault="00270B52" w:rsidP="00270B52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6) снижение размера ущерба, причиняемого охраняемым законом ценностям.</w:t>
      </w:r>
    </w:p>
    <w:p w:rsidR="00270B52" w:rsidRPr="00CC7182" w:rsidRDefault="00270B52" w:rsidP="00270B52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2.2. Задачами профилактической работы являются:</w:t>
      </w:r>
    </w:p>
    <w:p w:rsidR="00270B52" w:rsidRPr="00CC7182" w:rsidRDefault="00270B52" w:rsidP="00270B52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270B52" w:rsidRPr="00CC7182" w:rsidRDefault="00270B52" w:rsidP="00270B52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70B52" w:rsidRPr="00CC7182" w:rsidRDefault="00270B52" w:rsidP="00270B52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270B52" w:rsidRPr="00CC7182" w:rsidRDefault="00270B52" w:rsidP="00270B52">
      <w:pPr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70B52" w:rsidRPr="00CC7182" w:rsidRDefault="00270B52" w:rsidP="00270B52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270B52" w:rsidRPr="00CC7182" w:rsidRDefault="00270B52" w:rsidP="00270B52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270B52" w:rsidRPr="00CC7182" w:rsidRDefault="00270B52" w:rsidP="00270B52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270B52" w:rsidRPr="00CC7182" w:rsidRDefault="00270B52" w:rsidP="00270B52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270B52" w:rsidRPr="00CC7182" w:rsidRDefault="00270B52" w:rsidP="00270B52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4394"/>
        <w:gridCol w:w="1984"/>
        <w:gridCol w:w="2531"/>
      </w:tblGrid>
      <w:tr w:rsidR="00270B52" w:rsidRPr="00CC7182" w:rsidTr="00E96BC9">
        <w:trPr>
          <w:trHeight w:hRule="exact" w:val="113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B52" w:rsidRPr="00CC7182" w:rsidRDefault="00270B52" w:rsidP="00E96B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 </w:t>
            </w:r>
            <w:proofErr w:type="spellStart"/>
            <w:proofErr w:type="gramStart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  <w:p w:rsidR="00270B52" w:rsidRPr="00CC7182" w:rsidRDefault="00270B52" w:rsidP="00E96B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B52" w:rsidRPr="00CC7182" w:rsidRDefault="00270B52" w:rsidP="00E96BC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270B52" w:rsidRPr="00CC7182" w:rsidRDefault="00270B52" w:rsidP="00E96BC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  <w:p w:rsidR="00270B52" w:rsidRPr="00CC7182" w:rsidRDefault="00270B52" w:rsidP="00E96BC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70B52" w:rsidRPr="00CC7182" w:rsidRDefault="00270B52" w:rsidP="00E96BC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70B52" w:rsidRPr="00CC7182" w:rsidRDefault="00270B52" w:rsidP="00E96BC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70B52" w:rsidRPr="00CC7182" w:rsidRDefault="00270B52" w:rsidP="00E96BC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70B52" w:rsidRPr="00CC7182" w:rsidRDefault="00270B52" w:rsidP="00E96BC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70B52" w:rsidRPr="00CC7182" w:rsidRDefault="00270B52" w:rsidP="00E96BC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70B52" w:rsidRPr="00CC7182" w:rsidRDefault="00270B52" w:rsidP="00E96BC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B52" w:rsidRPr="00CC7182" w:rsidRDefault="00270B52" w:rsidP="00E96B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B52" w:rsidRPr="00CC7182" w:rsidRDefault="00270B52" w:rsidP="00E96B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Ответственное должностное лицо</w:t>
            </w:r>
          </w:p>
          <w:p w:rsidR="00270B52" w:rsidRPr="00CC7182" w:rsidRDefault="00270B52" w:rsidP="00E96B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70B52" w:rsidRPr="00CC7182" w:rsidTr="00E96BC9">
        <w:trPr>
          <w:trHeight w:hRule="exact" w:val="264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B52" w:rsidRPr="00CC7182" w:rsidRDefault="00270B52" w:rsidP="00E9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B52" w:rsidRPr="00CC7182" w:rsidRDefault="00270B52" w:rsidP="00E96BC9">
            <w:pPr>
              <w:pStyle w:val="ConsPlusNormal0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  <w:p w:rsidR="00270B52" w:rsidRPr="00CC7182" w:rsidRDefault="00270B52" w:rsidP="00270B52">
            <w:pPr>
              <w:pStyle w:val="ConsPlusNormal0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Информирование осуществ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ляется Администрацией Могочинско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го сельского поселения посредством размещения соответствующих сведений на официальном сайте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Могочинского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B52" w:rsidRPr="00CC7182" w:rsidRDefault="00270B52" w:rsidP="00E96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52" w:rsidRPr="00CC7182" w:rsidRDefault="00270B52" w:rsidP="00E96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Ведущий специалист              (по ЖКХ, ГО и ЧС, дорожной деятельности)</w:t>
            </w:r>
          </w:p>
        </w:tc>
      </w:tr>
      <w:tr w:rsidR="00270B52" w:rsidRPr="00CC7182" w:rsidTr="00E96BC9">
        <w:trPr>
          <w:trHeight w:hRule="exact" w:val="611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B52" w:rsidRPr="00CC7182" w:rsidRDefault="00270B52" w:rsidP="00E9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B52" w:rsidRPr="00CC7182" w:rsidRDefault="00270B52" w:rsidP="00E96BC9">
            <w:pPr>
              <w:pStyle w:val="ConsPlusNormal0"/>
              <w:ind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</w:p>
          <w:p w:rsidR="00270B52" w:rsidRPr="00CC7182" w:rsidRDefault="00270B52" w:rsidP="00E96BC9">
            <w:pPr>
              <w:pStyle w:val="ConsPlusNormal0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правоприменительной практики осуществляется Администрацией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Могочинского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 посредством сбора и анализа данных о проведенных контрольных мероприятиях и их результатах.</w:t>
            </w:r>
          </w:p>
          <w:p w:rsidR="00270B52" w:rsidRPr="00CC7182" w:rsidRDefault="00270B52" w:rsidP="00E96BC9">
            <w:pPr>
              <w:pStyle w:val="ConsPlusNormal0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обобщения правоприменительной практики ведущий специалист  готовит доклад, содержащий результаты обобщения правоприменительной практики по осуществлению муниципального  </w:t>
            </w: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сохранностью автомобильных дорог местного значени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я, который утверждается Главой Могочинского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B52" w:rsidRPr="00CC7182" w:rsidRDefault="00270B52" w:rsidP="00270B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В срок до 1 июля года, следующего за отчетным годом, размещается на официальном сайте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Могочинского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52" w:rsidRPr="00CC7182" w:rsidRDefault="00270B52" w:rsidP="00E96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Ведущий специалист              (по ЖКХ, ГО и ЧС, дорожной деятельности)</w:t>
            </w:r>
          </w:p>
        </w:tc>
      </w:tr>
      <w:tr w:rsidR="00270B52" w:rsidRPr="00CC7182" w:rsidTr="00E96BC9">
        <w:trPr>
          <w:trHeight w:hRule="exact" w:val="481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B52" w:rsidRPr="00CC7182" w:rsidRDefault="00270B52" w:rsidP="00E96BC9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CC7182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B52" w:rsidRPr="00CC7182" w:rsidRDefault="00270B52" w:rsidP="00E96BC9">
            <w:pPr>
              <w:pStyle w:val="ConsPlusNormal0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  <w:p w:rsidR="00270B52" w:rsidRPr="00CC7182" w:rsidRDefault="00270B52" w:rsidP="00E96BC9">
            <w:pPr>
              <w:pStyle w:val="ConsPlusNormal0"/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Могочинского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End"/>
          </w:p>
          <w:p w:rsidR="00270B52" w:rsidRPr="00CC7182" w:rsidRDefault="00270B52" w:rsidP="00E96BC9">
            <w:pPr>
              <w:spacing w:line="277" w:lineRule="exact"/>
              <w:ind w:right="1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B52" w:rsidRPr="00CC7182" w:rsidRDefault="00270B52" w:rsidP="00E96BC9">
            <w:pP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52" w:rsidRPr="00CC7182" w:rsidRDefault="00270B52" w:rsidP="00E96BC9">
            <w:pP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Ведущий специалист              (по ЖКХ, ГО и ЧС, дорожной деятельности)</w:t>
            </w:r>
          </w:p>
        </w:tc>
      </w:tr>
      <w:tr w:rsidR="00270B52" w:rsidRPr="00CC7182" w:rsidTr="00E96BC9">
        <w:trPr>
          <w:trHeight w:hRule="exact" w:val="838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B52" w:rsidRPr="00CC7182" w:rsidRDefault="00270B52" w:rsidP="00E96BC9">
            <w:pPr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B52" w:rsidRPr="00CC7182" w:rsidRDefault="00270B52" w:rsidP="00E96BC9">
            <w:pPr>
              <w:pStyle w:val="ConsPlusNormal0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270B52" w:rsidRPr="00CC7182" w:rsidRDefault="00270B52" w:rsidP="00E96BC9">
            <w:pPr>
              <w:pStyle w:val="ConsPlusNormal0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в устной или письменной форме по следующим вопросам:</w:t>
            </w:r>
          </w:p>
          <w:p w:rsidR="00270B52" w:rsidRPr="00CC7182" w:rsidRDefault="00270B52" w:rsidP="00E96BC9">
            <w:pPr>
              <w:pStyle w:val="ConsPlusNormal0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1) организация и осуществление муниципального  </w:t>
            </w: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сохранностью автомобильных дорог местного значения;</w:t>
            </w:r>
          </w:p>
          <w:p w:rsidR="00270B52" w:rsidRPr="00CC7182" w:rsidRDefault="00270B52" w:rsidP="00E96BC9">
            <w:pPr>
              <w:pStyle w:val="ConsPlusNormal0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2) порядок осуществления контрольных мероприятий, </w:t>
            </w:r>
          </w:p>
          <w:p w:rsidR="00270B52" w:rsidRPr="00CC7182" w:rsidRDefault="00270B52" w:rsidP="00E96BC9">
            <w:pPr>
              <w:pStyle w:val="ConsPlusNormal0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3) порядок обжалования действий (бездействия) должностных лиц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Могочинского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в части осуществления муниципального  </w:t>
            </w: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сохранностью автомобильных дорог местного значения;</w:t>
            </w:r>
          </w:p>
          <w:p w:rsidR="00270B52" w:rsidRPr="00CC7182" w:rsidRDefault="00270B52" w:rsidP="00E96BC9">
            <w:pPr>
              <w:pStyle w:val="ConsPlusNormal0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 </w:t>
            </w: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B52" w:rsidRPr="00CC7182" w:rsidRDefault="00270B52" w:rsidP="00E96BC9">
            <w:pPr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Постоянно с учетом особенностей организации личного приема граждан в департаменте недвижимости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52" w:rsidRPr="00CC7182" w:rsidRDefault="00270B52" w:rsidP="00E96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Ведущий специалист              (по ЖКХ, ГО и ЧС, дорожной деятельности)</w:t>
            </w:r>
          </w:p>
        </w:tc>
      </w:tr>
    </w:tbl>
    <w:p w:rsidR="00270B52" w:rsidRPr="00CC7182" w:rsidRDefault="00270B52" w:rsidP="00270B52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70B52" w:rsidRPr="00CC7182" w:rsidRDefault="00270B52" w:rsidP="00270B52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270B52" w:rsidRPr="00CC7182" w:rsidRDefault="00270B52" w:rsidP="00270B52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807"/>
        <w:gridCol w:w="4515"/>
      </w:tblGrid>
      <w:tr w:rsidR="00270B52" w:rsidRPr="00CC7182" w:rsidTr="00E96BC9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B52" w:rsidRPr="00CC7182" w:rsidRDefault="00270B52" w:rsidP="00E96B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270B52" w:rsidRPr="00CC7182" w:rsidRDefault="00270B52" w:rsidP="00E96B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B52" w:rsidRPr="00CC7182" w:rsidRDefault="00270B52" w:rsidP="00E96B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B52" w:rsidRPr="00CC7182" w:rsidRDefault="00270B52" w:rsidP="00E96B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Величина</w:t>
            </w:r>
          </w:p>
        </w:tc>
      </w:tr>
      <w:tr w:rsidR="00270B52" w:rsidRPr="00CC7182" w:rsidTr="00E96BC9">
        <w:trPr>
          <w:trHeight w:hRule="exact" w:val="18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B52" w:rsidRPr="00CC7182" w:rsidRDefault="00270B52" w:rsidP="00E96BC9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B52" w:rsidRPr="00CC7182" w:rsidRDefault="00270B52" w:rsidP="00E96BC9">
            <w:pPr>
              <w:pStyle w:val="ConsPlusNormal0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70B52" w:rsidRPr="00CC7182" w:rsidRDefault="00270B52" w:rsidP="00E96BC9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B52" w:rsidRPr="00CC7182" w:rsidRDefault="00270B52" w:rsidP="00E9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270B52" w:rsidRPr="00CC7182" w:rsidTr="00E96BC9">
        <w:trPr>
          <w:trHeight w:hRule="exact" w:val="18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B52" w:rsidRPr="00CC7182" w:rsidRDefault="00270B52" w:rsidP="00E96BC9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B52" w:rsidRPr="00CC7182" w:rsidRDefault="00270B52" w:rsidP="00E96BC9">
            <w:pPr>
              <w:pStyle w:val="ConsPlusNormal0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Главой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Могочинского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 доклада, содержащего результаты обобщения правоприменительной практики по осуществлению муниципального  </w:t>
            </w: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сохранностью автомобильных дорог местного значения, его опубликование</w:t>
            </w:r>
          </w:p>
          <w:p w:rsidR="00270B52" w:rsidRPr="00CC7182" w:rsidRDefault="00270B52" w:rsidP="00E96BC9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52" w:rsidRPr="00CC7182" w:rsidRDefault="00270B52" w:rsidP="00E9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/ Н</w:t>
            </w:r>
            <w:proofErr w:type="gramEnd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е исполнено</w:t>
            </w:r>
          </w:p>
        </w:tc>
      </w:tr>
      <w:tr w:rsidR="00270B52" w:rsidRPr="00CC7182" w:rsidTr="00E96BC9">
        <w:trPr>
          <w:trHeight w:hRule="exact" w:val="29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B52" w:rsidRPr="00CC7182" w:rsidRDefault="00270B52" w:rsidP="00E96BC9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3.3.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B52" w:rsidRPr="00CC7182" w:rsidRDefault="00270B52" w:rsidP="00E96BC9">
            <w:pPr>
              <w:pStyle w:val="ConsPlusNormal0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52" w:rsidRPr="00CC7182" w:rsidRDefault="00270B52" w:rsidP="00E9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20% и более</w:t>
            </w:r>
          </w:p>
        </w:tc>
      </w:tr>
      <w:tr w:rsidR="00270B52" w:rsidRPr="00CC7182" w:rsidTr="00E96BC9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B52" w:rsidRPr="00CC7182" w:rsidRDefault="00270B52" w:rsidP="00E96BC9">
            <w:pPr>
              <w:spacing w:line="23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B52" w:rsidRPr="00CC7182" w:rsidRDefault="00270B52" w:rsidP="00E96BC9">
            <w:pPr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270B52" w:rsidRPr="00CC7182" w:rsidRDefault="00270B52" w:rsidP="00E96BC9">
            <w:pPr>
              <w:spacing w:line="274" w:lineRule="exact"/>
              <w:ind w:firstLine="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52" w:rsidRPr="00CC7182" w:rsidRDefault="00270B52" w:rsidP="00E96BC9">
            <w:pPr>
              <w:spacing w:line="27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270B52" w:rsidRPr="00CC7182" w:rsidRDefault="00270B52" w:rsidP="00270B52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70B52" w:rsidRPr="00CC7182" w:rsidRDefault="00270B52" w:rsidP="00270B52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bookmarkEnd w:id="3"/>
    <w:p w:rsidR="00270B52" w:rsidRPr="00CC7182" w:rsidRDefault="00270B52" w:rsidP="00270B52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702C8C" w:rsidRPr="00A023ED" w:rsidRDefault="00702C8C" w:rsidP="00270B52">
      <w:pPr>
        <w:pStyle w:val="a8"/>
        <w:spacing w:after="0"/>
        <w:jc w:val="center"/>
        <w:rPr>
          <w:sz w:val="28"/>
          <w:szCs w:val="28"/>
        </w:rPr>
      </w:pPr>
    </w:p>
    <w:sectPr w:rsidR="00702C8C" w:rsidRPr="00A023ED" w:rsidSect="00B65776">
      <w:pgSz w:w="11906" w:h="16800"/>
      <w:pgMar w:top="1134" w:right="1276" w:bottom="1134" w:left="1559" w:header="720" w:footer="720" w:gutter="0"/>
      <w:cols w:space="720"/>
      <w:docGrid w:linePitch="60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642"/>
    <w:multiLevelType w:val="hybridMultilevel"/>
    <w:tmpl w:val="E84C655C"/>
    <w:lvl w:ilvl="0" w:tplc="0DEA10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E20AA"/>
    <w:rsid w:val="000934E4"/>
    <w:rsid w:val="000958C1"/>
    <w:rsid w:val="000C0AF7"/>
    <w:rsid w:val="001B6F27"/>
    <w:rsid w:val="00270B52"/>
    <w:rsid w:val="002A0AE3"/>
    <w:rsid w:val="002D140B"/>
    <w:rsid w:val="00384ACD"/>
    <w:rsid w:val="004E20AA"/>
    <w:rsid w:val="00533977"/>
    <w:rsid w:val="00597251"/>
    <w:rsid w:val="005B7122"/>
    <w:rsid w:val="00614FC1"/>
    <w:rsid w:val="006305B8"/>
    <w:rsid w:val="006737EA"/>
    <w:rsid w:val="00701267"/>
    <w:rsid w:val="00702C8C"/>
    <w:rsid w:val="007300CD"/>
    <w:rsid w:val="00762A65"/>
    <w:rsid w:val="007D578D"/>
    <w:rsid w:val="00813EA9"/>
    <w:rsid w:val="00842932"/>
    <w:rsid w:val="008548CE"/>
    <w:rsid w:val="0087533C"/>
    <w:rsid w:val="008900CF"/>
    <w:rsid w:val="009175C9"/>
    <w:rsid w:val="009736BF"/>
    <w:rsid w:val="009B2B9D"/>
    <w:rsid w:val="00A023ED"/>
    <w:rsid w:val="00A15150"/>
    <w:rsid w:val="00AD0364"/>
    <w:rsid w:val="00AE6EC7"/>
    <w:rsid w:val="00AF15FE"/>
    <w:rsid w:val="00B308BC"/>
    <w:rsid w:val="00B65776"/>
    <w:rsid w:val="00B77ED3"/>
    <w:rsid w:val="00B95E6D"/>
    <w:rsid w:val="00BC2605"/>
    <w:rsid w:val="00BE3227"/>
    <w:rsid w:val="00C02A4A"/>
    <w:rsid w:val="00C26BFB"/>
    <w:rsid w:val="00CB2DBE"/>
    <w:rsid w:val="00CD46BA"/>
    <w:rsid w:val="00D527D4"/>
    <w:rsid w:val="00D7122B"/>
    <w:rsid w:val="00DA42E9"/>
    <w:rsid w:val="00DA605D"/>
    <w:rsid w:val="00E06001"/>
    <w:rsid w:val="00E4243A"/>
    <w:rsid w:val="00E87FD9"/>
    <w:rsid w:val="00E915FA"/>
    <w:rsid w:val="00F65B08"/>
    <w:rsid w:val="00F70330"/>
    <w:rsid w:val="00FA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70B52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Основной текст Знак"/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uiPriority w:val="99"/>
    <w:rPr>
      <w:color w:val="00000A"/>
    </w:rPr>
  </w:style>
  <w:style w:type="character" w:customStyle="1" w:styleId="a6">
    <w:name w:val="Сравнение редакций. Добавленный фрагмент"/>
    <w:rPr>
      <w:color w:val="000000"/>
    </w:rPr>
  </w:style>
  <w:style w:type="character" w:customStyle="1" w:styleId="ConsPlusNormal">
    <w:name w:val="ConsPlusNormal Знак"/>
    <w:rPr>
      <w:rFonts w:ascii="Arial" w:hAnsi="Arial" w:cs="Arial"/>
      <w:lang w:val="ru-RU" w:eastAsia="ar-SA" w:bidi="ar-SA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PlusTitle">
    <w:name w:val="ConsPlusTitle"/>
    <w:pPr>
      <w:widowControl w:val="0"/>
      <w:suppressAutoHyphens/>
    </w:pPr>
    <w:rPr>
      <w:rFonts w:ascii="Arial" w:hAnsi="Arial" w:cs="Arial"/>
      <w:b/>
      <w:bCs/>
      <w:kern w:val="1"/>
      <w:sz w:val="16"/>
      <w:szCs w:val="16"/>
      <w:lang w:eastAsia="hi-IN" w:bidi="hi-IN"/>
    </w:rPr>
  </w:style>
  <w:style w:type="paragraph" w:customStyle="1" w:styleId="ConsPlusNormal0">
    <w:name w:val="ConsPlusNormal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ac">
    <w:name w:val="No Spacing"/>
    <w:uiPriority w:val="99"/>
    <w:qFormat/>
    <w:rsid w:val="00AE6EC7"/>
    <w:rPr>
      <w:rFonts w:ascii="Calibri" w:hAnsi="Calibri" w:cs="Calibri"/>
      <w:sz w:val="22"/>
      <w:szCs w:val="22"/>
      <w:lang w:eastAsia="en-US"/>
    </w:rPr>
  </w:style>
  <w:style w:type="character" w:customStyle="1" w:styleId="4">
    <w:name w:val="Заголовок №4_"/>
    <w:basedOn w:val="a0"/>
    <w:link w:val="40"/>
    <w:rsid w:val="00E915FA"/>
    <w:rPr>
      <w:spacing w:val="20"/>
      <w:sz w:val="30"/>
      <w:szCs w:val="30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E915FA"/>
    <w:rPr>
      <w:sz w:val="25"/>
      <w:szCs w:val="25"/>
      <w:shd w:val="clear" w:color="auto" w:fill="FFFFFF"/>
    </w:rPr>
  </w:style>
  <w:style w:type="character" w:customStyle="1" w:styleId="1115pt1pt">
    <w:name w:val="Основной текст (11) + 15 pt;Интервал 1 pt"/>
    <w:basedOn w:val="110"/>
    <w:rsid w:val="00E915FA"/>
    <w:rPr>
      <w:color w:val="000000"/>
      <w:spacing w:val="20"/>
      <w:w w:val="100"/>
      <w:position w:val="0"/>
      <w:sz w:val="30"/>
      <w:szCs w:val="30"/>
      <w:lang w:val="ru-RU"/>
    </w:rPr>
  </w:style>
  <w:style w:type="paragraph" w:customStyle="1" w:styleId="40">
    <w:name w:val="Заголовок №4"/>
    <w:basedOn w:val="a"/>
    <w:link w:val="4"/>
    <w:rsid w:val="00E915FA"/>
    <w:pPr>
      <w:shd w:val="clear" w:color="auto" w:fill="FFFFFF"/>
      <w:suppressAutoHyphens w:val="0"/>
      <w:spacing w:after="60" w:line="0" w:lineRule="atLeast"/>
      <w:jc w:val="center"/>
      <w:outlineLvl w:val="3"/>
    </w:pPr>
    <w:rPr>
      <w:rFonts w:ascii="Times New Roman" w:hAnsi="Times New Roman" w:cs="Times New Roman"/>
      <w:spacing w:val="20"/>
      <w:sz w:val="30"/>
      <w:szCs w:val="30"/>
      <w:lang w:eastAsia="ru-RU"/>
    </w:rPr>
  </w:style>
  <w:style w:type="paragraph" w:customStyle="1" w:styleId="111">
    <w:name w:val="Основной текст (11)"/>
    <w:basedOn w:val="a"/>
    <w:link w:val="110"/>
    <w:rsid w:val="00E915FA"/>
    <w:pPr>
      <w:shd w:val="clear" w:color="auto" w:fill="FFFFFF"/>
      <w:suppressAutoHyphens w:val="0"/>
      <w:spacing w:before="60" w:after="360" w:line="336" w:lineRule="exact"/>
      <w:jc w:val="center"/>
    </w:pPr>
    <w:rPr>
      <w:rFonts w:ascii="Times New Roman" w:hAnsi="Times New Roman" w:cs="Times New Roman"/>
      <w:sz w:val="25"/>
      <w:szCs w:val="25"/>
      <w:lang w:eastAsia="ru-RU"/>
    </w:rPr>
  </w:style>
  <w:style w:type="paragraph" w:styleId="ad">
    <w:name w:val="Normal (Web)"/>
    <w:basedOn w:val="a"/>
    <w:uiPriority w:val="99"/>
    <w:unhideWhenUsed/>
    <w:rsid w:val="00E06001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0B52"/>
    <w:rPr>
      <w:rFonts w:ascii="Cambria" w:hAnsi="Cambria"/>
      <w:b/>
      <w:bCs/>
      <w:kern w:val="32"/>
      <w:sz w:val="32"/>
      <w:szCs w:val="32"/>
    </w:rPr>
  </w:style>
  <w:style w:type="character" w:customStyle="1" w:styleId="ae">
    <w:name w:val="Цветовое выделение"/>
    <w:uiPriority w:val="99"/>
    <w:rsid w:val="00270B52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gochi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7255E-F577-4C51-9B5B-2EC1311B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Kraftway</Company>
  <LinksUpToDate>false</LinksUpToDate>
  <CharactersWithSpaces>9645</CharactersWithSpaces>
  <SharedDoc>false</SharedDoc>
  <HLinks>
    <vt:vector size="12" baseType="variant">
      <vt:variant>
        <vt:i4>196625</vt:i4>
      </vt:variant>
      <vt:variant>
        <vt:i4>3</vt:i4>
      </vt:variant>
      <vt:variant>
        <vt:i4>0</vt:i4>
      </vt:variant>
      <vt:variant>
        <vt:i4>5</vt:i4>
      </vt:variant>
      <vt:variant>
        <vt:lpwstr>http://www.uvala.ru/</vt:lpwstr>
      </vt:variant>
      <vt:variant>
        <vt:lpwstr/>
      </vt:variant>
      <vt:variant>
        <vt:i4>983154</vt:i4>
      </vt:variant>
      <vt:variant>
        <vt:i4>0</vt:i4>
      </vt:variant>
      <vt:variant>
        <vt:i4>0</vt:i4>
      </vt:variant>
      <vt:variant>
        <vt:i4>5</vt:i4>
      </vt:variant>
      <vt:variant>
        <vt:lpwstr>http://www.mogochino.ru/upload/files/npa/2014/post/post_112.doc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ÍÏÏ "Ãàðàíò-Ñåðâèñ"</dc:creator>
  <dc:description>Äîêóìåíò ýêñïîðòèðîâàí èç ñèñòåìû ÃÀÐÀÍÒ</dc:description>
  <cp:lastModifiedBy>Дорофеева</cp:lastModifiedBy>
  <cp:revision>2</cp:revision>
  <cp:lastPrinted>2021-09-07T02:52:00Z</cp:lastPrinted>
  <dcterms:created xsi:type="dcterms:W3CDTF">2021-10-08T05:47:00Z</dcterms:created>
  <dcterms:modified xsi:type="dcterms:W3CDTF">2021-10-08T05:47:00Z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