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316804">
        <w:rPr>
          <w:rFonts w:ascii="Monotype Corsiva" w:hAnsi="Monotype Corsiva"/>
          <w:b/>
          <w:sz w:val="40"/>
          <w:szCs w:val="40"/>
        </w:rPr>
        <w:t>18</w:t>
      </w:r>
      <w:r>
        <w:rPr>
          <w:rFonts w:ascii="Monotype Corsiva" w:hAnsi="Monotype Corsiva"/>
          <w:b/>
          <w:sz w:val="40"/>
          <w:szCs w:val="40"/>
        </w:rPr>
        <w:t>.</w:t>
      </w:r>
      <w:r w:rsidR="00316804">
        <w:rPr>
          <w:rFonts w:ascii="Monotype Corsiva" w:hAnsi="Monotype Corsiva"/>
          <w:b/>
          <w:sz w:val="40"/>
          <w:szCs w:val="40"/>
        </w:rPr>
        <w:t>11</w:t>
      </w:r>
      <w:r>
        <w:rPr>
          <w:rFonts w:ascii="Monotype Corsiva" w:hAnsi="Monotype Corsiva"/>
          <w:b/>
          <w:sz w:val="40"/>
          <w:szCs w:val="40"/>
        </w:rPr>
        <w:t>.201</w:t>
      </w:r>
      <w:r w:rsidR="00C66A3B">
        <w:rPr>
          <w:rFonts w:ascii="Monotype Corsiva" w:hAnsi="Monotype Corsiva"/>
          <w:b/>
          <w:sz w:val="40"/>
          <w:szCs w:val="40"/>
        </w:rPr>
        <w:t>9</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344BC5"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(далее – Глава поселения, Глава Администрации);</w:t>
      </w:r>
    </w:p>
    <w:p w:rsidR="00344BC5" w:rsidRDefault="00344BC5" w:rsidP="00344BC5">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Администрация Могочинского</w:t>
      </w:r>
      <w:r w:rsidR="00344BC5">
        <w:t xml:space="preserve"> </w:t>
      </w:r>
      <w:r>
        <w:t>-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lastRenderedPageBreak/>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lastRenderedPageBreak/>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регулирующих бюджетные правоотношения.</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Default="00887951" w:rsidP="00887951">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5" w:anchor="dst166"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887951" w:rsidRDefault="00887951" w:rsidP="00887951">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Pr>
          <w:i/>
          <w:color w:val="333333"/>
          <w:shd w:val="clear" w:color="auto" w:fill="FFFFFF"/>
        </w:rPr>
        <w:t xml:space="preserve"> Решением Совета</w:t>
      </w:r>
      <w:r>
        <w:rPr>
          <w:rStyle w:val="apple-converted-space"/>
          <w:i/>
          <w:color w:val="333333"/>
          <w:shd w:val="clear" w:color="auto" w:fill="FFFFFF"/>
        </w:rPr>
        <w:t> </w:t>
      </w:r>
      <w:r>
        <w:rPr>
          <w:i/>
          <w:color w:val="333333"/>
          <w:shd w:val="clear" w:color="auto" w:fill="FFFFFF"/>
        </w:rPr>
        <w:t>от 22.11.2018 N 40)</w:t>
      </w:r>
    </w:p>
    <w:p w:rsidR="00887951" w:rsidRDefault="00887951" w:rsidP="00887951">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Pr>
            <w:rStyle w:val="a3"/>
          </w:rPr>
          <w:t>законодательством</w:t>
        </w:r>
      </w:hyperlink>
      <w:r>
        <w:t xml:space="preserve"> Российской Федерации;</w:t>
      </w:r>
    </w:p>
    <w:p w:rsidR="00887951" w:rsidRDefault="00887951" w:rsidP="00887951">
      <w:pPr>
        <w:autoSpaceDE w:val="0"/>
        <w:autoSpaceDN w:val="0"/>
        <w:adjustRightInd w:val="0"/>
        <w:ind w:firstLine="540"/>
        <w:jc w:val="both"/>
      </w:pPr>
      <w:r>
        <w:rPr>
          <w:i/>
        </w:rPr>
        <w:t>(в ред. Решения Совета от 27.12.2018 № 47)</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lastRenderedPageBreak/>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p>
    <w:p w:rsidR="00887951" w:rsidRDefault="00344BC5" w:rsidP="00887951">
      <w:pPr>
        <w:autoSpaceDE w:val="0"/>
        <w:autoSpaceDN w:val="0"/>
        <w:adjustRightInd w:val="0"/>
        <w:ind w:firstLine="540"/>
        <w:jc w:val="both"/>
      </w:pPr>
      <w:proofErr w:type="gramStart"/>
      <w:r w:rsidRPr="004C0F76">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0F76">
        <w:t xml:space="preserve"> </w:t>
      </w:r>
      <w:proofErr w:type="gramStart"/>
      <w:r w:rsidRPr="004C0F7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C0F76">
        <w:t xml:space="preserve"> </w:t>
      </w:r>
      <w:proofErr w:type="gramStart"/>
      <w:r w:rsidRPr="004C0F76">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0F76">
        <w:t xml:space="preserve"> </w:t>
      </w:r>
      <w:proofErr w:type="gramStart"/>
      <w:r w:rsidRPr="004C0F76">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4C0F76">
        <w:t xml:space="preserve"> </w:t>
      </w:r>
      <w:proofErr w:type="gramStart"/>
      <w:r w:rsidRPr="004C0F76">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4C0F76">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0F7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roofErr w:type="gramStart"/>
      <w:r>
        <w:t>;»</w:t>
      </w:r>
      <w:proofErr w:type="gramEnd"/>
    </w:p>
    <w:p w:rsidR="00887951" w:rsidRDefault="00887951" w:rsidP="00887951">
      <w:pPr>
        <w:autoSpaceDE w:val="0"/>
        <w:autoSpaceDN w:val="0"/>
        <w:adjustRightInd w:val="0"/>
        <w:ind w:firstLine="540"/>
        <w:jc w:val="both"/>
        <w:rPr>
          <w:i/>
          <w:color w:val="333333"/>
          <w:shd w:val="clear" w:color="auto" w:fill="FFFFFF"/>
        </w:rPr>
      </w:pPr>
      <w:r>
        <w:rPr>
          <w:i/>
          <w:color w:val="333333"/>
          <w:shd w:val="clear" w:color="auto" w:fill="FFFFFF"/>
        </w:rPr>
        <w:t>(в ред. Решени</w:t>
      </w:r>
      <w:r w:rsidR="00344BC5">
        <w:rPr>
          <w:i/>
          <w:color w:val="333333"/>
          <w:shd w:val="clear" w:color="auto" w:fill="FFFFFF"/>
        </w:rPr>
        <w:t>й</w:t>
      </w:r>
      <w:r>
        <w:rPr>
          <w:i/>
          <w:color w:val="333333"/>
          <w:shd w:val="clear" w:color="auto" w:fill="FFFFFF"/>
        </w:rPr>
        <w:t xml:space="preserve"> Совета</w:t>
      </w:r>
      <w:r>
        <w:rPr>
          <w:rStyle w:val="apple-converted-space"/>
          <w:i/>
          <w:color w:val="333333"/>
          <w:shd w:val="clear" w:color="auto" w:fill="FFFFFF"/>
        </w:rPr>
        <w:t> </w:t>
      </w:r>
      <w:r>
        <w:rPr>
          <w:i/>
          <w:color w:val="333333"/>
          <w:shd w:val="clear" w:color="auto" w:fill="FFFFFF"/>
        </w:rPr>
        <w:t>от 27.12.2018 N 47</w:t>
      </w:r>
      <w:r w:rsidR="00344BC5">
        <w:rPr>
          <w:i/>
          <w:color w:val="333333"/>
          <w:shd w:val="clear" w:color="auto" w:fill="FFFFFF"/>
        </w:rPr>
        <w:t>;</w:t>
      </w:r>
      <w:r w:rsidR="00344BC5" w:rsidRPr="00344BC5">
        <w:rPr>
          <w:i/>
        </w:rPr>
        <w:t xml:space="preserve"> </w:t>
      </w:r>
      <w:r w:rsidR="00344BC5">
        <w:rPr>
          <w:i/>
        </w:rPr>
        <w:t>от 18.11.2019 № 68</w:t>
      </w:r>
      <w:r>
        <w:rPr>
          <w:i/>
          <w:color w:val="333333"/>
          <w:shd w:val="clear" w:color="auto" w:fill="FFFFFF"/>
        </w:rPr>
        <w:t>)</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9"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0"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22.11.2018 № 40)</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2"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3"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4"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15"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 xml:space="preserve">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w:t>
      </w:r>
      <w:r>
        <w:lastRenderedPageBreak/>
        <w:t>(обнародования),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11. Сход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3E5F" w:rsidRDefault="00C83E5F" w:rsidP="00887951">
      <w:pPr>
        <w:tabs>
          <w:tab w:val="left" w:pos="720"/>
        </w:tabs>
        <w:ind w:firstLine="709"/>
        <w:jc w:val="both"/>
      </w:pPr>
      <w:r w:rsidRPr="00C83E5F">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83E5F">
        <w:t>,</w:t>
      </w:r>
      <w:proofErr w:type="gramEnd"/>
      <w:r w:rsidRPr="00C83E5F">
        <w:t xml:space="preserve"> если в населенном пункте отсутствует возможность одновременного </w:t>
      </w:r>
      <w:r w:rsidRPr="00C83E5F">
        <w:lastRenderedPageBreak/>
        <w:t>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83E5F" w:rsidRPr="00C83E5F" w:rsidRDefault="00C83E5F" w:rsidP="00C83E5F">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lastRenderedPageBreak/>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6"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887951" w:rsidP="00887951">
      <w:pPr>
        <w:tabs>
          <w:tab w:val="left" w:pos="720"/>
        </w:tabs>
        <w:ind w:firstLine="709"/>
        <w:jc w:val="both"/>
      </w:pPr>
      <w:r>
        <w:t xml:space="preserve">4. </w:t>
      </w:r>
      <w:proofErr w:type="gramStart"/>
      <w:r>
        <w:t>Порядок организации и проведения публичных слушаний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87951" w:rsidRDefault="00887951" w:rsidP="00887951">
      <w:pPr>
        <w:tabs>
          <w:tab w:val="left" w:pos="720"/>
        </w:tabs>
        <w:ind w:firstLine="709"/>
        <w:jc w:val="both"/>
      </w:pPr>
      <w:r>
        <w:rPr>
          <w:i/>
        </w:rPr>
        <w:t>(ред. Решени</w:t>
      </w:r>
      <w:r w:rsidR="00344BC5">
        <w:rPr>
          <w:i/>
        </w:rPr>
        <w:t>й</w:t>
      </w:r>
      <w:r>
        <w:rPr>
          <w:i/>
        </w:rPr>
        <w:t xml:space="preserve"> Совета от 24.08.2018 № 31</w:t>
      </w:r>
      <w:r w:rsidR="00344BC5">
        <w:rPr>
          <w:i/>
        </w:rPr>
        <w:t>; от 18.11.2019 № 68</w:t>
      </w:r>
      <w:r>
        <w:rPr>
          <w:i/>
        </w:rPr>
        <w:t>)</w:t>
      </w:r>
    </w:p>
    <w:p w:rsidR="00887951" w:rsidRDefault="00887951" w:rsidP="00887951">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Положением о публичных слушаниях с учетом положений </w:t>
      </w:r>
      <w:hyperlink r:id="rId17" w:history="1">
        <w:r>
          <w:rPr>
            <w:rStyle w:val="a3"/>
          </w:rPr>
          <w:t>законодательства</w:t>
        </w:r>
      </w:hyperlink>
      <w:r>
        <w:t xml:space="preserve"> о градостроительной деятельности.</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887951" w:rsidP="00887951">
      <w:pPr>
        <w:tabs>
          <w:tab w:val="left" w:pos="720"/>
        </w:tabs>
        <w:ind w:firstLine="709"/>
        <w:jc w:val="both"/>
        <w:rPr>
          <w:b/>
        </w:rPr>
      </w:pPr>
    </w:p>
    <w:p w:rsidR="00887951" w:rsidRDefault="00887951" w:rsidP="00887951">
      <w:pPr>
        <w:pStyle w:val="a6"/>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887951" w:rsidP="00887951">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887951" w:rsidRDefault="00887951" w:rsidP="00887951">
      <w:pPr>
        <w:tabs>
          <w:tab w:val="left" w:pos="720"/>
        </w:tabs>
        <w:jc w:val="center"/>
        <w:rPr>
          <w:b/>
        </w:rPr>
      </w:pPr>
      <w:r>
        <w:rPr>
          <w:b/>
        </w:rPr>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lastRenderedPageBreak/>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 xml:space="preserve">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w:t>
      </w:r>
      <w:r>
        <w:rPr>
          <w:bCs/>
        </w:rPr>
        <w:lastRenderedPageBreak/>
        <w:t>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23. Депутат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 xml:space="preserve">Полномочия депутата прекращаются досрочно </w:t>
      </w:r>
      <w:r>
        <w:lastRenderedPageBreak/>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3E5F">
        <w:t>,</w:t>
      </w:r>
      <w:r w:rsidR="00C83E5F" w:rsidRPr="00C83E5F">
        <w:t xml:space="preserve"> </w:t>
      </w:r>
      <w:r w:rsidR="00C83E5F">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w:t>
      </w:r>
      <w:r w:rsidR="00C83E5F">
        <w:rPr>
          <w:i/>
        </w:rPr>
        <w:t>й</w:t>
      </w:r>
      <w:r>
        <w:rPr>
          <w:i/>
        </w:rPr>
        <w:t xml:space="preserve"> Совета от 11.08.2016 № 128</w:t>
      </w:r>
      <w:r w:rsidR="00C83E5F">
        <w:rPr>
          <w:i/>
        </w:rPr>
        <w:t>; от 18.11.2019 № 68</w:t>
      </w:r>
      <w:r>
        <w:rPr>
          <w:i/>
        </w:rPr>
        <w:t>)</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C83E5F" w:rsidRDefault="00C83E5F" w:rsidP="00C83E5F">
      <w:pPr>
        <w:pStyle w:val="a8"/>
        <w:numPr>
          <w:ilvl w:val="0"/>
          <w:numId w:val="2"/>
        </w:numPr>
        <w:tabs>
          <w:tab w:val="left" w:pos="720"/>
        </w:tabs>
        <w:ind w:left="0" w:firstLine="709"/>
        <w:jc w:val="both"/>
        <w:rPr>
          <w:rFonts w:ascii="Times New Roman" w:hAnsi="Times New Roman" w:cs="Times New Roman"/>
        </w:rPr>
      </w:pPr>
      <w:r w:rsidRPr="00C83E5F">
        <w:rPr>
          <w:rFonts w:ascii="Times New Roman" w:hAnsi="Times New Roman" w:cs="Times New Roman"/>
        </w:rPr>
        <w:t>Организацию деятельности Совета осуществляет председатель Совета, избираемый Советом Могочинского сельского поселения из числа депутатов</w:t>
      </w:r>
      <w:r>
        <w:rPr>
          <w:rFonts w:ascii="Times New Roman" w:hAnsi="Times New Roman" w:cs="Times New Roman"/>
        </w:rPr>
        <w:t>.</w:t>
      </w:r>
      <w:r w:rsidRPr="00C83E5F">
        <w:rPr>
          <w:rFonts w:ascii="Times New Roman" w:hAnsi="Times New Roman" w:cs="Times New Roman"/>
        </w:rPr>
        <w:t xml:space="preserve"> </w:t>
      </w:r>
    </w:p>
    <w:p w:rsidR="00C83E5F" w:rsidRPr="00C83E5F" w:rsidRDefault="00C83E5F" w:rsidP="00C83E5F">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Pr="00C83E5F" w:rsidRDefault="00887951" w:rsidP="00887951">
      <w:pPr>
        <w:tabs>
          <w:tab w:val="left" w:pos="720"/>
        </w:tabs>
        <w:ind w:firstLine="709"/>
        <w:jc w:val="both"/>
      </w:pPr>
      <w:r w:rsidRPr="00C83E5F">
        <w:t>2. Председатель Совета:</w:t>
      </w:r>
    </w:p>
    <w:p w:rsidR="00887951" w:rsidRDefault="00887951" w:rsidP="00887951">
      <w:pPr>
        <w:tabs>
          <w:tab w:val="left" w:pos="720"/>
        </w:tabs>
        <w:ind w:firstLine="709"/>
        <w:jc w:val="both"/>
      </w:pPr>
      <w:r w:rsidRPr="00C83E5F">
        <w:t>1) представляет Совет в отношениях с органами</w:t>
      </w:r>
      <w:r>
        <w:t xml:space="preserve">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w:t>
      </w:r>
      <w:r w:rsidR="00D615F2">
        <w:t>издает постановления и распоряжения по вопросам организации деятельности Совета, подписывает протоколы заседаний, решения Совета;</w:t>
      </w:r>
      <w:r>
        <w:t xml:space="preserve"> </w:t>
      </w:r>
    </w:p>
    <w:p w:rsidR="00D615F2" w:rsidRPr="00D615F2" w:rsidRDefault="00D615F2" w:rsidP="00D615F2">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lastRenderedPageBreak/>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D615F2" w:rsidP="00887951">
      <w:pPr>
        <w:tabs>
          <w:tab w:val="left" w:pos="720"/>
        </w:tabs>
        <w:ind w:firstLine="709"/>
        <w:jc w:val="both"/>
      </w:pPr>
      <w:r>
        <w:t>1. Глава поселения является высшим должностным лицом сельского поселения. Возглавляет Администрацию Могочинского сельского поселения</w:t>
      </w:r>
      <w:r w:rsidR="00887951">
        <w:t>.</w:t>
      </w:r>
    </w:p>
    <w:p w:rsidR="00D615F2" w:rsidRDefault="00D615F2" w:rsidP="00887951">
      <w:pPr>
        <w:tabs>
          <w:tab w:val="left" w:pos="720"/>
        </w:tabs>
        <w:ind w:firstLine="709"/>
        <w:jc w:val="both"/>
      </w:pP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615F2" w:rsidRDefault="00D615F2" w:rsidP="00D615F2">
      <w:pPr>
        <w:tabs>
          <w:tab w:val="left" w:pos="720"/>
        </w:tabs>
        <w:ind w:firstLine="709"/>
        <w:jc w:val="both"/>
      </w:pPr>
      <w:r w:rsidRPr="00C83E5F">
        <w:rPr>
          <w:i/>
        </w:rPr>
        <w:t>(</w:t>
      </w:r>
      <w:r>
        <w:rPr>
          <w:i/>
        </w:rPr>
        <w:t xml:space="preserve">абзац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lastRenderedPageBreak/>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887951" w:rsidP="00887951">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lastRenderedPageBreak/>
        <w:t xml:space="preserve">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Pr="00D615F2" w:rsidRDefault="00D615F2" w:rsidP="00887951">
      <w:pPr>
        <w:tabs>
          <w:tab w:val="left" w:pos="720"/>
        </w:tabs>
        <w:ind w:firstLine="709"/>
        <w:jc w:val="both"/>
      </w:pPr>
      <w:r w:rsidRPr="00D615F2">
        <w:t xml:space="preserve">5. </w:t>
      </w:r>
      <w:proofErr w:type="gramStart"/>
      <w:r w:rsidRPr="00D615F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615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887951" w:rsidRPr="00D615F2">
        <w:t>.</w:t>
      </w:r>
    </w:p>
    <w:p w:rsidR="00887951" w:rsidRDefault="00887951" w:rsidP="00887951">
      <w:pPr>
        <w:tabs>
          <w:tab w:val="left" w:pos="720"/>
        </w:tabs>
        <w:ind w:firstLine="709"/>
        <w:jc w:val="both"/>
      </w:pPr>
      <w:r>
        <w:rPr>
          <w:i/>
        </w:rPr>
        <w:t>(в ред. Решени</w:t>
      </w:r>
      <w:r w:rsidR="00D615F2">
        <w:rPr>
          <w:i/>
        </w:rPr>
        <w:t>й</w:t>
      </w:r>
      <w:r>
        <w:rPr>
          <w:i/>
        </w:rPr>
        <w:t xml:space="preserve"> Совета от 02.12.2016 № 134</w:t>
      </w:r>
      <w:r w:rsidR="00D615F2">
        <w:rPr>
          <w:i/>
        </w:rPr>
        <w:t>; от 18.11.2019 № 68</w:t>
      </w:r>
      <w:r>
        <w:rPr>
          <w:i/>
        </w:rPr>
        <w:t>)</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8" w:history="1">
        <w:r>
          <w:rPr>
            <w:rStyle w:val="a3"/>
          </w:rPr>
          <w:t>пунктами 2</w:t>
        </w:r>
      </w:hyperlink>
      <w:r>
        <w:t xml:space="preserve"> и </w:t>
      </w:r>
      <w:hyperlink r:id="rId19"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0"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Pr>
            <w:rStyle w:val="a3"/>
          </w:rPr>
          <w:t>пунктами 2</w:t>
        </w:r>
      </w:hyperlink>
      <w:r>
        <w:t xml:space="preserve"> и </w:t>
      </w:r>
      <w:hyperlink r:id="rId22"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lastRenderedPageBreak/>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w:t>
      </w:r>
      <w:r>
        <w:lastRenderedPageBreak/>
        <w:t>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lastRenderedPageBreak/>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3"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t xml:space="preserve">5. </w:t>
      </w:r>
      <w:r w:rsidRPr="00391444">
        <w:rPr>
          <w:highlight w:val="yellow"/>
        </w:rPr>
        <w:t>Проект бюджета Могочинского сельского поселения составляется и утверждается сроком на один год (на очередной финансовый год) в соответствии с решением Совета Могочинского сельского  поселения</w:t>
      </w:r>
      <w:r w:rsidR="00391444">
        <w:t>.</w:t>
      </w:r>
      <w:r>
        <w:t xml:space="preserve"> </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lastRenderedPageBreak/>
        <w:t>(статья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887951" w:rsidRDefault="009244F5" w:rsidP="00887951">
      <w:pPr>
        <w:pStyle w:val="ConsPlusNormal"/>
        <w:tabs>
          <w:tab w:val="left" w:pos="528"/>
        </w:tabs>
        <w:ind w:firstLine="709"/>
        <w:jc w:val="both"/>
        <w:rPr>
          <w:rFonts w:ascii="Times New Roman" w:hAnsi="Times New Roman" w:cs="Times New Roman"/>
          <w:color w:val="000000"/>
          <w:sz w:val="24"/>
        </w:rPr>
      </w:pPr>
      <w:hyperlink r:id="rId24" w:history="1">
        <w:r w:rsidR="00887951">
          <w:rPr>
            <w:rStyle w:val="a3"/>
            <w:color w:val="000000"/>
          </w:rPr>
          <w:t>Порядок</w:t>
        </w:r>
      </w:hyperlink>
      <w:r w:rsidR="00887951">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887951">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w:t>
      </w:r>
      <w:r>
        <w:lastRenderedPageBreak/>
        <w:t>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lastRenderedPageBreak/>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887951" w:rsidP="00887951">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87951" w:rsidRDefault="00887951" w:rsidP="00887951">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19"/>
    <w:multiLevelType w:val="hybridMultilevel"/>
    <w:tmpl w:val="6BF63770"/>
    <w:lvl w:ilvl="0" w:tplc="1C24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6536A"/>
    <w:multiLevelType w:val="hybridMultilevel"/>
    <w:tmpl w:val="45240812"/>
    <w:lvl w:ilvl="0" w:tplc="83AA7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252FA"/>
    <w:rsid w:val="00036265"/>
    <w:rsid w:val="00046F0A"/>
    <w:rsid w:val="00056A32"/>
    <w:rsid w:val="00107A50"/>
    <w:rsid w:val="00233CE8"/>
    <w:rsid w:val="002821EE"/>
    <w:rsid w:val="002A6985"/>
    <w:rsid w:val="002E2AB9"/>
    <w:rsid w:val="0031362C"/>
    <w:rsid w:val="00316804"/>
    <w:rsid w:val="00316CE2"/>
    <w:rsid w:val="00334264"/>
    <w:rsid w:val="00344BC5"/>
    <w:rsid w:val="00353577"/>
    <w:rsid w:val="00373497"/>
    <w:rsid w:val="003837C5"/>
    <w:rsid w:val="00391444"/>
    <w:rsid w:val="003B4B52"/>
    <w:rsid w:val="004139D1"/>
    <w:rsid w:val="00427AB5"/>
    <w:rsid w:val="0053780E"/>
    <w:rsid w:val="006D3A46"/>
    <w:rsid w:val="006E194C"/>
    <w:rsid w:val="00887951"/>
    <w:rsid w:val="008A1666"/>
    <w:rsid w:val="008D7F71"/>
    <w:rsid w:val="008E1FA1"/>
    <w:rsid w:val="00905471"/>
    <w:rsid w:val="009244F5"/>
    <w:rsid w:val="00984189"/>
    <w:rsid w:val="00A51CB7"/>
    <w:rsid w:val="00A56BE3"/>
    <w:rsid w:val="00A664C4"/>
    <w:rsid w:val="00A83DC4"/>
    <w:rsid w:val="00AB736E"/>
    <w:rsid w:val="00B72016"/>
    <w:rsid w:val="00C10698"/>
    <w:rsid w:val="00C630EF"/>
    <w:rsid w:val="00C66A3B"/>
    <w:rsid w:val="00C83E5F"/>
    <w:rsid w:val="00D31013"/>
    <w:rsid w:val="00D615F2"/>
    <w:rsid w:val="00D667DF"/>
    <w:rsid w:val="00D94850"/>
    <w:rsid w:val="00E33F1D"/>
    <w:rsid w:val="00E963D2"/>
    <w:rsid w:val="00EA17E7"/>
    <w:rsid w:val="00F046DF"/>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semiHidden/>
    <w:unhideWhenUsed/>
    <w:rsid w:val="00887951"/>
    <w:pPr>
      <w:spacing w:after="120"/>
    </w:pPr>
  </w:style>
  <w:style w:type="character" w:customStyle="1" w:styleId="a5">
    <w:name w:val="Основной текст Знак"/>
    <w:basedOn w:val="a0"/>
    <w:link w:val="a4"/>
    <w:semiHidden/>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34"/>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C55A966E652B3C0EE671BD2D4FB3CD5A3758C9C6621C091859660B878EEEA24BD1C6CA95713B22G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875&amp;rnd=244973.389422876"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numbering" Target="numbering.xml"/><Relationship Id="rId6" Type="http://schemas.openxmlformats.org/officeDocument/2006/relationships/hyperlink" Target="https://login.consultant.ru/link/?req=doc&amp;base=RZB&amp;n=304231&amp;rnd=068F05317A8336C76A8602335D90B59B&amp;dst=100179&amp;fld=134" TargetMode="External"/><Relationship Id="rId11" Type="http://schemas.openxmlformats.org/officeDocument/2006/relationships/hyperlink" Target="consultantplus://offline/ref=5A0F2D5F21635BD77D8ED9BB1E0FE4EDD3C295C865D9A908DF16D814A26BB3F246E47EB225DC90F9JFJ6K"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hyperlink" Target="http://www.consultant.ru/document/cons_doc_LAW_302970/be6d489749f7a2f04c6f391b8d89cc8f3bfe1638/" TargetMode="Externa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http://www.consultant.ru/document/cons_doc_LAW_299539/369cb5f7be547956712429d6697fdc5c434bd0d4/"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ADD1063058F14D207BDDD7E490E51BF960E212A9FCFDAF7674CD22790uFcBH"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15867</Words>
  <Characters>90448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106103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14</cp:revision>
  <dcterms:created xsi:type="dcterms:W3CDTF">2019-02-15T05:27:00Z</dcterms:created>
  <dcterms:modified xsi:type="dcterms:W3CDTF">2019-11-27T13:02:00Z</dcterms:modified>
</cp:coreProperties>
</file>