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0" w:rsidRPr="00A213B0" w:rsidRDefault="00A213B0" w:rsidP="00A2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0">
        <w:rPr>
          <w:rFonts w:ascii="Times New Roman" w:hAnsi="Times New Roman" w:cs="Times New Roman"/>
          <w:b/>
          <w:sz w:val="28"/>
          <w:szCs w:val="28"/>
        </w:rPr>
        <w:t>АДМИНИСТРАЦИЯ МОГОЧИНСКОГО СЕЛЬСКОГО ПОСЕЛЕНИЯ</w:t>
      </w:r>
    </w:p>
    <w:p w:rsidR="00A213B0" w:rsidRPr="00A213B0" w:rsidRDefault="00A213B0" w:rsidP="00A2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0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A213B0" w:rsidRPr="00A213B0" w:rsidRDefault="00A213B0" w:rsidP="00A2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3B0" w:rsidRPr="00A213B0" w:rsidRDefault="002115DC" w:rsidP="00A21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DC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213B0" w:rsidRPr="00A213B0" w:rsidRDefault="00027D51" w:rsidP="00A21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13B0" w:rsidRPr="00A213B0">
        <w:rPr>
          <w:rFonts w:ascii="Times New Roman" w:hAnsi="Times New Roman" w:cs="Times New Roman"/>
          <w:sz w:val="28"/>
          <w:szCs w:val="28"/>
        </w:rPr>
        <w:t xml:space="preserve">30»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B0" w:rsidRPr="00A213B0">
        <w:rPr>
          <w:rFonts w:ascii="Times New Roman" w:hAnsi="Times New Roman" w:cs="Times New Roman"/>
          <w:sz w:val="28"/>
          <w:szCs w:val="28"/>
        </w:rPr>
        <w:t>юня 2016  г.</w:t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</w:r>
      <w:r w:rsidR="00A213B0" w:rsidRPr="00A213B0">
        <w:rPr>
          <w:rFonts w:ascii="Times New Roman" w:hAnsi="Times New Roman" w:cs="Times New Roman"/>
          <w:sz w:val="28"/>
          <w:szCs w:val="28"/>
        </w:rPr>
        <w:tab/>
        <w:t>№ 138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 xml:space="preserve">Об </w:t>
      </w:r>
      <w:r w:rsidR="00027D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027D51">
        <w:rPr>
          <w:rFonts w:ascii="Times New Roman" w:hAnsi="Times New Roman" w:cs="Times New Roman"/>
          <w:sz w:val="28"/>
          <w:szCs w:val="28"/>
        </w:rPr>
        <w:t>м</w:t>
      </w:r>
      <w:r w:rsidRPr="00A213B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Pr="00A2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13B0">
        <w:rPr>
          <w:rFonts w:ascii="Times New Roman" w:hAnsi="Times New Roman" w:cs="Times New Roman"/>
          <w:sz w:val="28"/>
          <w:szCs w:val="28"/>
        </w:rPr>
        <w:t>программы «</w:t>
      </w:r>
      <w:r w:rsidRPr="00A2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Комплексное развитие систем 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транспортной инфраструктуры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дорожного хозяйства на территории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A213B0" w:rsidRPr="00A213B0" w:rsidRDefault="00A213B0" w:rsidP="0002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Могочинское сельское поселение на 2016 год</w:t>
      </w:r>
      <w:r w:rsidRPr="00A213B0">
        <w:rPr>
          <w:rFonts w:ascii="Times New Roman" w:hAnsi="Times New Roman" w:cs="Times New Roman"/>
          <w:sz w:val="28"/>
          <w:szCs w:val="28"/>
        </w:rPr>
        <w:t>»</w:t>
      </w:r>
    </w:p>
    <w:p w:rsidR="00027D51" w:rsidRDefault="00027D51" w:rsidP="0002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B0" w:rsidRDefault="00A213B0" w:rsidP="0002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>В</w:t>
      </w:r>
      <w:r w:rsidR="00027D51">
        <w:rPr>
          <w:rFonts w:ascii="Times New Roman" w:hAnsi="Times New Roman" w:cs="Times New Roman"/>
          <w:sz w:val="28"/>
          <w:szCs w:val="28"/>
        </w:rPr>
        <w:t xml:space="preserve"> </w:t>
      </w:r>
      <w:r w:rsidRPr="00A213B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06.10.2003г. №131 –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3B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13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0">
        <w:rPr>
          <w:rFonts w:ascii="Times New Roman" w:hAnsi="Times New Roman" w:cs="Times New Roman"/>
          <w:sz w:val="28"/>
          <w:szCs w:val="28"/>
        </w:rPr>
        <w:t>июня 2013года №502 «Об утверждении требований к программам комплексного развития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>ры поселений, городских округов</w:t>
      </w:r>
      <w:r w:rsidRPr="00A21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0">
        <w:rPr>
          <w:rFonts w:ascii="Times New Roman" w:hAnsi="Times New Roman" w:cs="Times New Roman"/>
          <w:sz w:val="28"/>
          <w:szCs w:val="28"/>
        </w:rPr>
        <w:t>Распоряжение Правительства РФ от 29 июля 2013 г. № 1336-р</w:t>
      </w:r>
      <w:proofErr w:type="gramStart"/>
      <w:r w:rsidRPr="00A213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213B0">
        <w:rPr>
          <w:rFonts w:ascii="Times New Roman" w:hAnsi="Times New Roman" w:cs="Times New Roman"/>
          <w:sz w:val="28"/>
          <w:szCs w:val="28"/>
        </w:rPr>
        <w:t>б утверждении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строительства",  руководствуясь Уставом Могочинского сельского поселения Молчановского района Томской области</w:t>
      </w:r>
    </w:p>
    <w:p w:rsidR="00027D51" w:rsidRPr="00A213B0" w:rsidRDefault="00027D51" w:rsidP="0002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B0" w:rsidRPr="00A213B0" w:rsidRDefault="00A213B0" w:rsidP="00A213B0">
      <w:pPr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13B0" w:rsidRPr="00027D51" w:rsidRDefault="00A213B0" w:rsidP="00027D51">
      <w:pPr>
        <w:pStyle w:val="a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51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7D51" w:rsidRPr="00027D51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 и дорожного хозяйства на территории муниципального образования Могочинское сельское поселение на 2016 год</w:t>
      </w:r>
      <w:r w:rsidRPr="00027D51">
        <w:rPr>
          <w:rFonts w:ascii="Times New Roman" w:hAnsi="Times New Roman" w:cs="Times New Roman"/>
          <w:sz w:val="28"/>
          <w:szCs w:val="28"/>
        </w:rPr>
        <w:t>» на 2016-2018 годы, согласно приложению.</w:t>
      </w:r>
    </w:p>
    <w:p w:rsidR="00A213B0" w:rsidRDefault="00A213B0" w:rsidP="00027D51">
      <w:pPr>
        <w:pStyle w:val="a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5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печатном издании «Информационный бюллетень Могочинского сельского поселения».</w:t>
      </w:r>
    </w:p>
    <w:p w:rsidR="00A213B0" w:rsidRDefault="00A213B0" w:rsidP="00027D51">
      <w:pPr>
        <w:pStyle w:val="a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213B0" w:rsidRPr="00027D51" w:rsidRDefault="00A213B0" w:rsidP="00027D51">
      <w:pPr>
        <w:pStyle w:val="a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D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А.В. Детлукова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>Могочинского сельского</w:t>
      </w:r>
    </w:p>
    <w:p w:rsidR="00A213B0" w:rsidRPr="00A213B0" w:rsidRDefault="00A213B0" w:rsidP="00A2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0">
        <w:rPr>
          <w:rFonts w:ascii="Times New Roman" w:hAnsi="Times New Roman" w:cs="Times New Roman"/>
          <w:sz w:val="28"/>
          <w:szCs w:val="28"/>
        </w:rPr>
        <w:t>поселения</w:t>
      </w:r>
    </w:p>
    <w:p w:rsidR="009552CA" w:rsidRPr="008140D7" w:rsidRDefault="009552CA" w:rsidP="009552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 постановлению администрации 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D6792B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Могочинс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кого сельского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поселения </w:t>
      </w:r>
      <w:r w:rsidR="00D6792B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Молчановского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3</w:t>
      </w:r>
      <w:r w:rsidR="00D6792B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.0</w:t>
      </w:r>
      <w:r w:rsidR="00D6792B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.201</w:t>
      </w:r>
      <w:r w:rsidR="00D6792B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847606" w:rsidRPr="008140D7">
        <w:rPr>
          <w:rFonts w:ascii="Times New Roman" w:eastAsia="Times New Roman" w:hAnsi="Times New Roman" w:cs="Times New Roman"/>
          <w:color w:val="000000" w:themeColor="text1"/>
          <w:lang w:eastAsia="ru-RU"/>
        </w:rPr>
        <w:t>138</w:t>
      </w:r>
    </w:p>
    <w:p w:rsidR="00051225" w:rsidRDefault="009552CA" w:rsidP="00955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программа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 w:rsidR="00D6792B"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ское сельское поселение на 201</w:t>
      </w:r>
      <w:r w:rsidR="00D6792B"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1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год»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552CA" w:rsidRPr="00051225" w:rsidRDefault="009552CA" w:rsidP="00955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</w:t>
      </w:r>
      <w:r w:rsidRP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1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муниципальной программы «Комплексное развитие систем транспортной инфраструктуры и дорожного хозяйства на территории муниципального образования </w:t>
      </w:r>
      <w:r w:rsidR="00D6792B" w:rsidRPr="00051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Могочинско</w:t>
      </w:r>
      <w:r w:rsidRPr="00051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сельское поселение</w:t>
      </w:r>
      <w:r w:rsidRPr="00051225">
        <w:rPr>
          <w:rFonts w:ascii="Times New Roman" w:eastAsia="Times New Roman" w:hAnsi="Times New Roman" w:cs="Times New Roman"/>
          <w:bCs/>
          <w:color w:val="4A5562"/>
          <w:sz w:val="28"/>
          <w:szCs w:val="28"/>
          <w:lang w:eastAsia="ru-RU"/>
        </w:rPr>
        <w:t xml:space="preserve"> на 201</w:t>
      </w:r>
      <w:r w:rsidR="00D6792B" w:rsidRPr="00051225">
        <w:rPr>
          <w:rFonts w:ascii="Times New Roman" w:eastAsia="Times New Roman" w:hAnsi="Times New Roman" w:cs="Times New Roman"/>
          <w:bCs/>
          <w:color w:val="4A5562"/>
          <w:sz w:val="28"/>
          <w:szCs w:val="28"/>
          <w:lang w:eastAsia="ru-RU"/>
        </w:rPr>
        <w:t>6</w:t>
      </w:r>
      <w:r w:rsidRPr="00051225">
        <w:rPr>
          <w:rFonts w:ascii="Times New Roman" w:eastAsia="Times New Roman" w:hAnsi="Times New Roman" w:cs="Times New Roman"/>
          <w:bCs/>
          <w:color w:val="4A5562"/>
          <w:sz w:val="28"/>
          <w:szCs w:val="28"/>
          <w:lang w:eastAsia="ru-RU"/>
        </w:rPr>
        <w:t xml:space="preserve"> </w:t>
      </w:r>
      <w:r w:rsidRPr="00051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год»</w:t>
      </w:r>
    </w:p>
    <w:tbl>
      <w:tblPr>
        <w:tblW w:w="85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5"/>
        <w:gridCol w:w="6264"/>
      </w:tblGrid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Могочинское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201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(далее – Программа)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14  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-Распоряжение Правительства РФ от 29.07.2013 №1336-р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051225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52CA"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Могочинского</w:t>
            </w:r>
            <w:r w:rsidR="009552CA"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</w:t>
            </w:r>
            <w:r w:rsidR="009552CA"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района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Могочинского 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 поселения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Могочинского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05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и Совет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надежности системы транспортной  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инфраструктуры.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9552CA" w:rsidRPr="00D6792B" w:rsidRDefault="009552CA" w:rsidP="00D6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будут уточнены при формировании проектов бюджета поселения с учетом  изменения ассигнований из областного бюджета.</w:t>
            </w:r>
          </w:p>
        </w:tc>
      </w:tr>
      <w:tr w:rsidR="009552CA" w:rsidRPr="00D6792B" w:rsidTr="009552C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9552CA" w:rsidRPr="00D6792B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пешеходных дорожек, строительство пешеходных переходов.</w:t>
            </w:r>
          </w:p>
        </w:tc>
      </w:tr>
    </w:tbl>
    <w:p w:rsidR="00051225" w:rsidRDefault="009552CA" w:rsidP="0005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ее решения программными методами</w:t>
      </w:r>
      <w:proofErr w:type="gramStart"/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основополагающих условий развития поселения является комплексное развитие систем жизнеобеспечения </w:t>
      </w:r>
      <w:r w:rsidR="00D6792B"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</w:t>
      </w: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</w:t>
      </w:r>
      <w:r w:rsid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сельского поселения.</w:t>
      </w:r>
    </w:p>
    <w:p w:rsidR="008140D7" w:rsidRPr="00051225" w:rsidRDefault="009552CA" w:rsidP="00051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51225" w:rsidRDefault="009552CA" w:rsidP="0005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демографическое развитие;</w:t>
      </w:r>
    </w:p>
    <w:p w:rsidR="00051225" w:rsidRDefault="009552CA" w:rsidP="0005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перспективное строительство;</w:t>
      </w:r>
    </w:p>
    <w:p w:rsidR="00051225" w:rsidRDefault="009552CA" w:rsidP="0005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</w:t>
      </w:r>
      <w:r w:rsid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транспортной инфраструктуры;</w:t>
      </w:r>
    </w:p>
    <w:p w:rsidR="00051225" w:rsidRDefault="009552CA" w:rsidP="00051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51225" w:rsidRDefault="009552CA" w:rsidP="00051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Демографическое разв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итие муниципального образования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 «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ское сельское поселение» расположено в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северной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Молчановского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образовано в </w:t>
      </w:r>
      <w:r w:rsidR="0084760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году. Административный центр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Могочинского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поселения – село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расположена в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4760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км. от административного центра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Молчановского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Молчаново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 административного центра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Томской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260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км.– </w:t>
      </w:r>
      <w:r w:rsidR="00542F00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омска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Застройка поселения представлена различными по этажности домовладениями, имеются многоквартирные дома,  социального назначения, торговой сферы и другие. </w:t>
      </w:r>
    </w:p>
    <w:p w:rsidR="009552CA" w:rsidRPr="008140D7" w:rsidRDefault="009552CA" w:rsidP="00051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Могочинского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входят три населенных пункта, с общей численностью населения – 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3814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 количеством дворов –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41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1815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 в том числе: с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Могочино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-3053человека,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1403д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омовладения;</w:t>
      </w:r>
      <w:r w:rsidR="00BB655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Игреково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- 169 человек, 113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домовладений;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село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Сулзат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605 человек</w:t>
      </w:r>
      <w:r w:rsidR="00BB655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DC7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299</w:t>
      </w:r>
      <w:r w:rsidR="00BB655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домовладений.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площадь земель муниципального образования </w:t>
      </w:r>
      <w:r w:rsidR="006B6132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A2234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6132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167270га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земли села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6132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561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га, земли </w:t>
      </w:r>
      <w:r w:rsidR="00DD75F0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Игреково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B6132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 Земли села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Сулзат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6B6132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 Общая протяженность дорог местного значения –</w:t>
      </w:r>
      <w:r w:rsidR="007A2234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53,544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Могочинско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сельского поселения характеризуется следующими показателями:</w:t>
      </w:r>
    </w:p>
    <w:tbl>
      <w:tblPr>
        <w:tblW w:w="5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3"/>
        <w:gridCol w:w="894"/>
        <w:gridCol w:w="895"/>
        <w:gridCol w:w="1313"/>
      </w:tblGrid>
      <w:tr w:rsidR="009552CA" w:rsidRPr="008140D7" w:rsidTr="009552CA">
        <w:trPr>
          <w:tblCellSpacing w:w="15" w:type="dxa"/>
          <w:jc w:val="center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95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95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</w:tr>
      <w:tr w:rsidR="009552CA" w:rsidRPr="008140D7" w:rsidTr="0095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6B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6B6132"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6B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6B6132"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9552CA" w:rsidP="006B6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6B6132"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552CA" w:rsidRPr="008140D7" w:rsidTr="009552CA">
        <w:trPr>
          <w:tblCellSpacing w:w="15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52CA" w:rsidRPr="008140D7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6B6132" w:rsidP="0095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6B6132" w:rsidP="0095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2CA" w:rsidRPr="008140D7" w:rsidRDefault="006B6132" w:rsidP="0095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3750</w:t>
            </w:r>
          </w:p>
        </w:tc>
      </w:tr>
    </w:tbl>
    <w:p w:rsidR="009552CA" w:rsidRPr="00542F00" w:rsidRDefault="009552CA" w:rsidP="00955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</w:t>
      </w:r>
      <w:r w:rsidRPr="00542F0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9552CA" w:rsidRPr="008140D7" w:rsidRDefault="009552CA" w:rsidP="00955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051225" w:rsidRDefault="009552CA" w:rsidP="00051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DD75F0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Могочинского </w:t>
      </w:r>
      <w:r w:rsidR="0005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поселения. </w:t>
      </w:r>
    </w:p>
    <w:p w:rsidR="009552CA" w:rsidRPr="008140D7" w:rsidRDefault="009552CA" w:rsidP="00051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Основные задачи Программы: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модернизация, ремонт, реконструкция, строительство объектов благоустройства и дорожного хозяйства;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552CA" w:rsidRPr="008140D7" w:rsidRDefault="009552CA" w:rsidP="00007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этапы реализации прогр</w:t>
      </w:r>
      <w:r w:rsidR="00007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аммы. Срок действия программы -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108F6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007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ода. Реализация программы будет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осуществляться весь период.</w:t>
      </w:r>
    </w:p>
    <w:p w:rsidR="009552CA" w:rsidRPr="008140D7" w:rsidRDefault="009552CA" w:rsidP="00955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9552CA" w:rsidRPr="008140D7" w:rsidRDefault="009552CA" w:rsidP="00955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Общие положения</w:t>
      </w:r>
    </w:p>
    <w:p w:rsidR="009552CA" w:rsidRPr="008140D7" w:rsidRDefault="009552CA" w:rsidP="00814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Основными факторами, определяющими направления разработки Программы, являются: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состояние существующей системы транспортной инфраструктуры;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перспективное строительство малоэтажных домов, направленное на улучшение жилищных условий граждан;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Разработанные программные мероприятия систематизированы по степени их актуальности.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Список мероприятий на конкретном объекте детализируется после разработки проектно-сметной документации.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proofErr w:type="gramStart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мероприятий определена ориентировочно основываясь</w:t>
      </w:r>
      <w:proofErr w:type="gramEnd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стоимости уже проведенных аналогичных мероприятий.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Источниками финансирования мероприятий Программы являются бюджет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Перечень программных мероприятий приведен в приложении № 1 к Программе.</w:t>
      </w:r>
    </w:p>
    <w:p w:rsidR="009552CA" w:rsidRPr="008140D7" w:rsidRDefault="009552CA" w:rsidP="00814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 Система дорожной деятельности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Основные целевые индикаторы реализации мероприятий Программы: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Содержание дорог в требуемом техническом состоянии;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Обеспечение безопасности дорожного движения.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Механизм реализации Программы и </w:t>
      </w:r>
      <w:proofErr w:type="gramStart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ее выполнения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Реализация Программы осуществляется Администрацией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рамках реализации данной Программы в соответствии со стратегическими приоритетами развития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Исполнителями Программы являются администрация</w:t>
      </w:r>
      <w:r w:rsidR="007A2234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234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 и организации коммунального комплекса.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Программы осуществляет Администрация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и Совет депутатов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Могочинского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Оценка эффективности реализации Программы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Основными результатами реализации мероприятий являются: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модернизация и обновление инженерно-коммунальной, транспортной инфраструктуры поселения; 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AF1D9F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транение причин возникновения аварийных ситуаций, угрожающих жизнедеятельности человека;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повышение комфортности и безопасности жизнедеятельности населения.</w:t>
      </w:r>
    </w:p>
    <w:p w:rsidR="009552CA" w:rsidRPr="008140D7" w:rsidRDefault="009552CA" w:rsidP="009552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proofErr w:type="gramStart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ПРОГРАММЕ. ПЕРЕЧЕНЬ ПРОГРАММНЫХ МЕРОПРИЯТИЙ</w:t>
      </w:r>
    </w:p>
    <w:tbl>
      <w:tblPr>
        <w:tblW w:w="733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1899"/>
        <w:gridCol w:w="30"/>
        <w:gridCol w:w="2219"/>
        <w:gridCol w:w="2175"/>
        <w:gridCol w:w="929"/>
      </w:tblGrid>
      <w:tr w:rsidR="009552CA" w:rsidRPr="00542F00" w:rsidTr="009552CA">
        <w:trPr>
          <w:tblHeader/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мероприятий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7A2234"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</w:t>
            </w:r>
            <w:proofErr w:type="spellEnd"/>
          </w:p>
        </w:tc>
      </w:tr>
      <w:tr w:rsidR="009552CA" w:rsidRPr="00542F00" w:rsidTr="009552CA">
        <w:trPr>
          <w:tblHeader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A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F1D9F"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материалов, </w:t>
            </w: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дорог,</w:t>
            </w:r>
          </w:p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транспортной </w:t>
            </w: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DD75F0" w:rsidP="00DD7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354</w:t>
            </w:r>
            <w:r w:rsidR="009552CA"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исходной документации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безопасности, организации  дорожного движения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DD75F0" w:rsidP="00DD7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="009552CA" w:rsidRPr="0054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DD75F0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390.0</w:t>
            </w:r>
          </w:p>
        </w:tc>
      </w:tr>
      <w:tr w:rsidR="009552CA" w:rsidRPr="00542F00" w:rsidTr="009552CA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542F00" w:rsidRDefault="009552CA" w:rsidP="0095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2CA" w:rsidRPr="00542F00" w:rsidRDefault="00DD75F0" w:rsidP="00DD7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="009552CA"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4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552CA" w:rsidRPr="00542F00" w:rsidRDefault="009552CA" w:rsidP="0000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AF1D9F" w:rsidRPr="008140D7" w:rsidRDefault="009552CA" w:rsidP="0000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  </w:t>
      </w:r>
    </w:p>
    <w:p w:rsidR="00AF1D9F" w:rsidRPr="008140D7" w:rsidRDefault="00AF1D9F" w:rsidP="0000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Могочинского сельского </w:t>
      </w:r>
    </w:p>
    <w:p w:rsidR="009552CA" w:rsidRPr="008140D7" w:rsidRDefault="00AF1D9F" w:rsidP="0000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9552CA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Pr="008140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52CA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52CA"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Детлукова</w:t>
      </w:r>
    </w:p>
    <w:p w:rsidR="000071D8" w:rsidRPr="008140D7" w:rsidRDefault="0000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071D8" w:rsidRPr="008140D7" w:rsidSect="00B8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41" w:rsidRDefault="004E5C41" w:rsidP="00AF1D9F">
      <w:pPr>
        <w:spacing w:after="0" w:line="240" w:lineRule="auto"/>
      </w:pPr>
      <w:r>
        <w:separator/>
      </w:r>
    </w:p>
  </w:endnote>
  <w:endnote w:type="continuationSeparator" w:id="0">
    <w:p w:rsidR="004E5C41" w:rsidRDefault="004E5C41" w:rsidP="00AF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41" w:rsidRDefault="004E5C41" w:rsidP="00AF1D9F">
      <w:pPr>
        <w:spacing w:after="0" w:line="240" w:lineRule="auto"/>
      </w:pPr>
      <w:r>
        <w:separator/>
      </w:r>
    </w:p>
  </w:footnote>
  <w:footnote w:type="continuationSeparator" w:id="0">
    <w:p w:rsidR="004E5C41" w:rsidRDefault="004E5C41" w:rsidP="00AF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42A"/>
    <w:multiLevelType w:val="hybridMultilevel"/>
    <w:tmpl w:val="EB8E4AD8"/>
    <w:lvl w:ilvl="0" w:tplc="62B66C6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71860"/>
    <w:multiLevelType w:val="hybridMultilevel"/>
    <w:tmpl w:val="699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CA"/>
    <w:rsid w:val="00001DC7"/>
    <w:rsid w:val="000071D8"/>
    <w:rsid w:val="00027D51"/>
    <w:rsid w:val="00051225"/>
    <w:rsid w:val="00147B04"/>
    <w:rsid w:val="00182392"/>
    <w:rsid w:val="002115DC"/>
    <w:rsid w:val="003B5EE0"/>
    <w:rsid w:val="004A1BDF"/>
    <w:rsid w:val="004E5C41"/>
    <w:rsid w:val="00542EAB"/>
    <w:rsid w:val="00542F00"/>
    <w:rsid w:val="005551B3"/>
    <w:rsid w:val="005D5E77"/>
    <w:rsid w:val="00677416"/>
    <w:rsid w:val="006B6132"/>
    <w:rsid w:val="006D1BA6"/>
    <w:rsid w:val="006F2F2C"/>
    <w:rsid w:val="00772526"/>
    <w:rsid w:val="007A2234"/>
    <w:rsid w:val="008140D7"/>
    <w:rsid w:val="00823C64"/>
    <w:rsid w:val="00847606"/>
    <w:rsid w:val="00882C7A"/>
    <w:rsid w:val="009108F6"/>
    <w:rsid w:val="009552CA"/>
    <w:rsid w:val="00A213B0"/>
    <w:rsid w:val="00AC3BF3"/>
    <w:rsid w:val="00AE6F72"/>
    <w:rsid w:val="00AF1D9F"/>
    <w:rsid w:val="00B07C3D"/>
    <w:rsid w:val="00B66A9C"/>
    <w:rsid w:val="00B82531"/>
    <w:rsid w:val="00BB655F"/>
    <w:rsid w:val="00BE7C52"/>
    <w:rsid w:val="00D6792B"/>
    <w:rsid w:val="00DD75F0"/>
    <w:rsid w:val="00F33A39"/>
    <w:rsid w:val="00F8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1"/>
  </w:style>
  <w:style w:type="paragraph" w:styleId="2">
    <w:name w:val="heading 2"/>
    <w:basedOn w:val="a"/>
    <w:link w:val="20"/>
    <w:uiPriority w:val="9"/>
    <w:qFormat/>
    <w:rsid w:val="0095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CA"/>
    <w:rPr>
      <w:b/>
      <w:bCs/>
    </w:rPr>
  </w:style>
  <w:style w:type="character" w:customStyle="1" w:styleId="apple-converted-space">
    <w:name w:val="apple-converted-space"/>
    <w:basedOn w:val="a0"/>
    <w:rsid w:val="009552CA"/>
  </w:style>
  <w:style w:type="paragraph" w:customStyle="1" w:styleId="editlog">
    <w:name w:val="editlog"/>
    <w:basedOn w:val="a"/>
    <w:rsid w:val="009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2C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D9F"/>
  </w:style>
  <w:style w:type="paragraph" w:styleId="a8">
    <w:name w:val="footer"/>
    <w:basedOn w:val="a"/>
    <w:link w:val="a9"/>
    <w:uiPriority w:val="99"/>
    <w:semiHidden/>
    <w:unhideWhenUsed/>
    <w:rsid w:val="00AF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D9F"/>
  </w:style>
  <w:style w:type="paragraph" w:styleId="aa">
    <w:name w:val="List Paragraph"/>
    <w:basedOn w:val="a"/>
    <w:uiPriority w:val="34"/>
    <w:qFormat/>
    <w:rsid w:val="00BB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934B-14EA-4043-9458-34AC0AE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Могочино</cp:lastModifiedBy>
  <cp:revision>17</cp:revision>
  <cp:lastPrinted>2016-06-30T05:18:00Z</cp:lastPrinted>
  <dcterms:created xsi:type="dcterms:W3CDTF">2016-06-30T05:22:00Z</dcterms:created>
  <dcterms:modified xsi:type="dcterms:W3CDTF">2016-07-05T01:10:00Z</dcterms:modified>
</cp:coreProperties>
</file>