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FA" w:rsidRPr="00E174FA" w:rsidRDefault="00E174FA" w:rsidP="0081118E">
      <w:pPr>
        <w:jc w:val="center"/>
        <w:rPr>
          <w:b/>
        </w:rPr>
      </w:pPr>
      <w:r w:rsidRPr="00E174FA">
        <w:rPr>
          <w:b/>
        </w:rPr>
        <w:t>СОВЕТ МОГОЧИНСКОГО СЕЛЬСКОГО ПОСЕЛЕНИЯ</w:t>
      </w:r>
    </w:p>
    <w:p w:rsidR="00E174FA" w:rsidRPr="00E174FA" w:rsidRDefault="00E174FA" w:rsidP="0081118E">
      <w:pPr>
        <w:jc w:val="center"/>
        <w:rPr>
          <w:b/>
        </w:rPr>
      </w:pPr>
      <w:r w:rsidRPr="00E174FA">
        <w:rPr>
          <w:b/>
        </w:rPr>
        <w:t>МОЛЧАНОВСКИЙ РАЙОН, ТОМСКАЯ ОБЛАСТЬ</w:t>
      </w:r>
    </w:p>
    <w:p w:rsidR="00E174FA" w:rsidRPr="00E174FA" w:rsidRDefault="00E174FA" w:rsidP="0081118E">
      <w:pPr>
        <w:jc w:val="center"/>
        <w:rPr>
          <w:b/>
        </w:rPr>
      </w:pPr>
    </w:p>
    <w:p w:rsidR="00E174FA" w:rsidRPr="00E174FA" w:rsidRDefault="00E174FA" w:rsidP="0081118E">
      <w:pPr>
        <w:jc w:val="center"/>
        <w:rPr>
          <w:b/>
        </w:rPr>
      </w:pPr>
      <w:r w:rsidRPr="00E174FA">
        <w:rPr>
          <w:b/>
        </w:rPr>
        <w:t>РЕШЕНИЕ</w:t>
      </w:r>
    </w:p>
    <w:p w:rsidR="00E174FA" w:rsidRPr="00E174FA" w:rsidRDefault="001B0407" w:rsidP="0081118E">
      <w:pPr>
        <w:jc w:val="center"/>
      </w:pPr>
      <w:r w:rsidRPr="001B040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E174FA" w:rsidRPr="00E174FA" w:rsidRDefault="009D0671" w:rsidP="0081118E">
      <w:pPr>
        <w:ind w:left="600"/>
        <w:jc w:val="both"/>
      </w:pPr>
      <w:r>
        <w:t>«</w:t>
      </w:r>
      <w:r w:rsidR="00882D90">
        <w:t>13</w:t>
      </w:r>
      <w:r>
        <w:t>»</w:t>
      </w:r>
      <w:r w:rsidR="00882D90"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="00E174FA" w:rsidRPr="00E174FA">
          <w:t>2015 г</w:t>
        </w:r>
      </w:smartTag>
      <w:r w:rsidR="00E174FA" w:rsidRPr="00E174FA">
        <w:t>.</w:t>
      </w:r>
      <w:r w:rsidR="00E174FA" w:rsidRPr="00E174FA">
        <w:tab/>
      </w:r>
      <w:r w:rsidR="00E174FA" w:rsidRPr="00E174FA">
        <w:tab/>
      </w:r>
      <w:r w:rsidR="00E174FA" w:rsidRPr="00E174FA">
        <w:tab/>
      </w:r>
      <w:r w:rsidR="00E174FA" w:rsidRPr="00E174FA">
        <w:tab/>
      </w:r>
      <w:r w:rsidR="00E174FA" w:rsidRPr="00E174FA">
        <w:tab/>
        <w:t xml:space="preserve">           № </w:t>
      </w:r>
      <w:r w:rsidR="00B314EF">
        <w:t>109</w:t>
      </w:r>
    </w:p>
    <w:p w:rsidR="00E174FA" w:rsidRDefault="00E174FA" w:rsidP="0081118E">
      <w:pPr>
        <w:jc w:val="center"/>
      </w:pPr>
      <w:r w:rsidRPr="00E174FA">
        <w:t>с. Могочино</w:t>
      </w:r>
    </w:p>
    <w:p w:rsidR="00E174FA" w:rsidRPr="00E174FA" w:rsidRDefault="00E174FA" w:rsidP="0081118E">
      <w:pPr>
        <w:jc w:val="center"/>
      </w:pPr>
    </w:p>
    <w:p w:rsidR="00E174FA" w:rsidRDefault="00E174FA" w:rsidP="0081118E">
      <w:pPr>
        <w:pStyle w:val="tal"/>
        <w:spacing w:before="0" w:beforeAutospacing="0" w:after="0" w:afterAutospacing="0"/>
      </w:pPr>
      <w:r w:rsidRPr="00E174FA">
        <w:t>Об утверждении Положения о порядке приватизации имущества муницип</w:t>
      </w:r>
      <w:r w:rsidR="007D1DC9">
        <w:t>ального образования «Могочинское сельское поселение</w:t>
      </w:r>
      <w:r w:rsidRPr="00E174FA">
        <w:t>»</w:t>
      </w:r>
      <w:r w:rsidR="007D1DC9">
        <w:t xml:space="preserve">  Молчановского района Томской области</w:t>
      </w:r>
    </w:p>
    <w:p w:rsidR="007D1DC9" w:rsidRDefault="007D1DC9" w:rsidP="0081118E">
      <w:pPr>
        <w:pStyle w:val="tal"/>
        <w:spacing w:before="0" w:beforeAutospacing="0" w:after="0" w:afterAutospacing="0"/>
      </w:pPr>
    </w:p>
    <w:p w:rsidR="007D1DC9" w:rsidRPr="00E174FA" w:rsidRDefault="007D1DC9" w:rsidP="0081118E">
      <w:pPr>
        <w:pStyle w:val="tal"/>
        <w:spacing w:before="0" w:beforeAutospacing="0" w:after="0" w:afterAutospacing="0"/>
      </w:pPr>
    </w:p>
    <w:p w:rsidR="00E174FA" w:rsidRPr="00E174FA" w:rsidRDefault="00E174FA" w:rsidP="0081118E">
      <w:pPr>
        <w:pStyle w:val="a9"/>
        <w:spacing w:before="0" w:beforeAutospacing="0" w:after="200" w:afterAutospacing="0"/>
        <w:jc w:val="both"/>
      </w:pPr>
      <w:proofErr w:type="gramStart"/>
      <w:r w:rsidRPr="00E174FA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E174FA">
        <w:t xml:space="preserve"> в отдельные законодательные акты Российской Федерации», руко</w:t>
      </w:r>
      <w:r>
        <w:t>водствуясь Уставом Могочинского сельского поселения</w:t>
      </w:r>
      <w:r w:rsidR="009D0671">
        <w:t xml:space="preserve"> Молчановского района Томской области</w:t>
      </w:r>
      <w:r w:rsidRPr="00E174FA">
        <w:t>,</w:t>
      </w:r>
      <w:r w:rsidRPr="00E174FA">
        <w:rPr>
          <w:rStyle w:val="apple-converted-space"/>
        </w:rPr>
        <w:t> </w:t>
      </w:r>
    </w:p>
    <w:p w:rsidR="00E174FA" w:rsidRPr="0099752C" w:rsidRDefault="00E174FA" w:rsidP="008111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9752C">
        <w:rPr>
          <w:rFonts w:ascii="Times New Roman" w:hAnsi="Times New Roman"/>
          <w:b/>
          <w:sz w:val="24"/>
          <w:szCs w:val="24"/>
        </w:rPr>
        <w:t>Совет Могочинского сельского поселения РЕШИЛ:</w:t>
      </w:r>
    </w:p>
    <w:p w:rsidR="007D1DC9" w:rsidRDefault="00E174FA" w:rsidP="0081118E">
      <w:pPr>
        <w:ind w:firstLine="709"/>
        <w:jc w:val="both"/>
      </w:pPr>
      <w:r w:rsidRPr="00E174FA">
        <w:br/>
      </w:r>
      <w:r w:rsidRPr="007D1DC9">
        <w:t>1. Утвердить Положение о порядке приватизации имущества муниципального образования «Могочинское сельское поселение»</w:t>
      </w:r>
      <w:r w:rsidR="007D1DC9">
        <w:t xml:space="preserve"> Молчановского района Томской области</w:t>
      </w:r>
      <w:r w:rsidRPr="007D1DC9">
        <w:t xml:space="preserve"> согласно приложению к настоящему решению.</w:t>
      </w:r>
    </w:p>
    <w:p w:rsidR="00E174FA" w:rsidRPr="007D1DC9" w:rsidRDefault="00E174FA" w:rsidP="0081118E">
      <w:pPr>
        <w:jc w:val="both"/>
      </w:pPr>
      <w:r w:rsidRPr="007D1DC9">
        <w:t>3. Настоящее решение вступает в силу на следующий день после его официального опубликования.</w:t>
      </w:r>
    </w:p>
    <w:p w:rsidR="00E174FA" w:rsidRPr="007D1DC9" w:rsidRDefault="00E174FA" w:rsidP="0081118E">
      <w:pPr>
        <w:jc w:val="both"/>
      </w:pPr>
      <w:r w:rsidRPr="007D1DC9">
        <w:t>4. Опубликовать настоящее решение в официальном печатном издании «Информацион</w:t>
      </w:r>
      <w:r w:rsidR="0064238A">
        <w:t>ном бюллетене</w:t>
      </w:r>
      <w:r w:rsidRPr="007D1DC9">
        <w:t>» и разместить на официальном сайте Администрации Могочинского сельское поселение.</w:t>
      </w:r>
    </w:p>
    <w:p w:rsidR="00E174FA" w:rsidRPr="0099752C" w:rsidRDefault="00E174FA" w:rsidP="0081118E">
      <w:pPr>
        <w:jc w:val="both"/>
      </w:pPr>
      <w:r w:rsidRPr="007D1DC9">
        <w:t xml:space="preserve">5. </w:t>
      </w:r>
      <w:proofErr w:type="gramStart"/>
      <w:r w:rsidRPr="007D1DC9">
        <w:t>Контроль за</w:t>
      </w:r>
      <w:proofErr w:type="gramEnd"/>
      <w:r w:rsidRPr="007D1DC9">
        <w:t xml:space="preserve"> исполнением настоящего решения возложить на контрольно-правовой комитет Совета Могочинского сельского поселения.</w:t>
      </w:r>
    </w:p>
    <w:p w:rsidR="00E174FA" w:rsidRDefault="00E174FA" w:rsidP="0081118E">
      <w:pPr>
        <w:jc w:val="both"/>
      </w:pPr>
    </w:p>
    <w:p w:rsidR="00E174FA" w:rsidRDefault="00E174FA" w:rsidP="0081118E">
      <w:pPr>
        <w:jc w:val="both"/>
      </w:pPr>
    </w:p>
    <w:p w:rsidR="00E174FA" w:rsidRDefault="00E174FA" w:rsidP="0081118E">
      <w:pPr>
        <w:jc w:val="both"/>
      </w:pPr>
    </w:p>
    <w:p w:rsidR="00E174FA" w:rsidRPr="0099752C" w:rsidRDefault="00E174FA" w:rsidP="0081118E">
      <w:pPr>
        <w:jc w:val="both"/>
      </w:pPr>
    </w:p>
    <w:p w:rsidR="00E174FA" w:rsidRPr="0099752C" w:rsidRDefault="00E174FA" w:rsidP="0081118E">
      <w:pPr>
        <w:jc w:val="both"/>
      </w:pPr>
    </w:p>
    <w:p w:rsidR="00E174FA" w:rsidRPr="0099752C" w:rsidRDefault="00E174FA" w:rsidP="0081118E">
      <w:pPr>
        <w:shd w:val="clear" w:color="auto" w:fill="FFFFFF"/>
        <w:rPr>
          <w:spacing w:val="-4"/>
        </w:rPr>
      </w:pPr>
      <w:r w:rsidRPr="0099752C">
        <w:rPr>
          <w:spacing w:val="-4"/>
        </w:rPr>
        <w:t>Председатель Совета</w:t>
      </w:r>
    </w:p>
    <w:p w:rsidR="00E174FA" w:rsidRPr="0099752C" w:rsidRDefault="00E174FA" w:rsidP="0081118E">
      <w:pPr>
        <w:shd w:val="clear" w:color="auto" w:fill="FFFFFF"/>
        <w:rPr>
          <w:spacing w:val="-4"/>
        </w:rPr>
      </w:pPr>
      <w:r w:rsidRPr="0099752C">
        <w:rPr>
          <w:spacing w:val="-4"/>
        </w:rPr>
        <w:t xml:space="preserve">Глава Могочинского сельского поселения                     </w:t>
      </w:r>
      <w:r w:rsidR="00B314EF">
        <w:rPr>
          <w:spacing w:val="-4"/>
        </w:rPr>
        <w:t>(подпись)</w:t>
      </w:r>
      <w:r w:rsidRPr="0099752C">
        <w:rPr>
          <w:spacing w:val="-4"/>
        </w:rPr>
        <w:t xml:space="preserve">                     А.В. Детлукова</w:t>
      </w:r>
    </w:p>
    <w:p w:rsidR="00E174FA" w:rsidRPr="0099752C" w:rsidRDefault="00E174FA" w:rsidP="0081118E"/>
    <w:p w:rsidR="00E174FA" w:rsidRPr="00E174FA" w:rsidRDefault="00E174FA" w:rsidP="0081118E">
      <w:pPr>
        <w:pStyle w:val="HTML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</w:p>
    <w:p w:rsidR="00E174FA" w:rsidRPr="00E174FA" w:rsidRDefault="00E174FA" w:rsidP="0081118E">
      <w:pPr>
        <w:shd w:val="clear" w:color="auto" w:fill="FFFFFF" w:themeFill="background1"/>
      </w:pPr>
    </w:p>
    <w:p w:rsidR="00E174FA" w:rsidRPr="00E174FA" w:rsidRDefault="00E174FA" w:rsidP="0081118E"/>
    <w:p w:rsidR="00E174FA" w:rsidRPr="00E174FA" w:rsidRDefault="00E174FA" w:rsidP="0081118E"/>
    <w:p w:rsidR="00E174FA" w:rsidRPr="00E174FA" w:rsidRDefault="00E174FA" w:rsidP="0081118E"/>
    <w:p w:rsidR="00E174FA" w:rsidRPr="00E174FA" w:rsidRDefault="00E174FA" w:rsidP="0081118E"/>
    <w:p w:rsidR="00E174FA" w:rsidRPr="00E174FA" w:rsidRDefault="00E174FA" w:rsidP="0081118E">
      <w:r w:rsidRPr="00E174FA">
        <w:br w:type="page"/>
      </w:r>
    </w:p>
    <w:p w:rsidR="00826433" w:rsidRPr="00E174FA" w:rsidRDefault="00826433" w:rsidP="0081118E">
      <w:pPr>
        <w:tabs>
          <w:tab w:val="left" w:pos="6300"/>
        </w:tabs>
        <w:ind w:left="6300"/>
        <w:jc w:val="both"/>
        <w:rPr>
          <w:sz w:val="20"/>
          <w:szCs w:val="20"/>
        </w:rPr>
      </w:pPr>
      <w:r w:rsidRPr="00E174FA">
        <w:rPr>
          <w:sz w:val="20"/>
          <w:szCs w:val="20"/>
        </w:rPr>
        <w:lastRenderedPageBreak/>
        <w:t xml:space="preserve">Приложение </w:t>
      </w:r>
      <w:r w:rsidR="00E174FA" w:rsidRPr="00E174FA">
        <w:rPr>
          <w:sz w:val="20"/>
          <w:szCs w:val="20"/>
        </w:rPr>
        <w:t>1</w:t>
      </w:r>
    </w:p>
    <w:p w:rsidR="00826433" w:rsidRPr="00E174FA" w:rsidRDefault="00826433" w:rsidP="0081118E">
      <w:pPr>
        <w:tabs>
          <w:tab w:val="left" w:pos="6300"/>
        </w:tabs>
        <w:ind w:left="6300"/>
        <w:jc w:val="both"/>
        <w:rPr>
          <w:bCs/>
          <w:sz w:val="20"/>
          <w:szCs w:val="20"/>
        </w:rPr>
      </w:pPr>
      <w:r w:rsidRPr="00E174FA">
        <w:rPr>
          <w:sz w:val="20"/>
          <w:szCs w:val="20"/>
        </w:rPr>
        <w:t xml:space="preserve">к решению </w:t>
      </w:r>
      <w:r w:rsidR="00E174FA" w:rsidRPr="00E174FA">
        <w:rPr>
          <w:sz w:val="20"/>
          <w:szCs w:val="20"/>
        </w:rPr>
        <w:t>Совета Могочинского сельского поселения</w:t>
      </w:r>
    </w:p>
    <w:p w:rsidR="00826433" w:rsidRPr="00E174FA" w:rsidRDefault="00826433" w:rsidP="0081118E">
      <w:pPr>
        <w:tabs>
          <w:tab w:val="left" w:pos="6300"/>
        </w:tabs>
        <w:ind w:left="6300"/>
        <w:jc w:val="both"/>
        <w:rPr>
          <w:sz w:val="20"/>
          <w:szCs w:val="20"/>
        </w:rPr>
      </w:pPr>
      <w:r w:rsidRPr="00E174FA">
        <w:rPr>
          <w:sz w:val="20"/>
          <w:szCs w:val="20"/>
        </w:rPr>
        <w:t xml:space="preserve">от </w:t>
      </w:r>
      <w:r w:rsidR="00882D90">
        <w:rPr>
          <w:sz w:val="20"/>
          <w:szCs w:val="20"/>
        </w:rPr>
        <w:t>13 ноября 2015 г.</w:t>
      </w:r>
      <w:r w:rsidR="009D0671">
        <w:rPr>
          <w:sz w:val="20"/>
          <w:szCs w:val="20"/>
        </w:rPr>
        <w:t xml:space="preserve">     </w:t>
      </w:r>
      <w:r w:rsidRPr="00E174FA">
        <w:rPr>
          <w:sz w:val="20"/>
          <w:szCs w:val="20"/>
        </w:rPr>
        <w:t xml:space="preserve"> № </w:t>
      </w:r>
      <w:r w:rsidR="00B314EF">
        <w:rPr>
          <w:sz w:val="20"/>
          <w:szCs w:val="20"/>
        </w:rPr>
        <w:t>109</w:t>
      </w:r>
    </w:p>
    <w:p w:rsidR="00826433" w:rsidRPr="00FB4DD3" w:rsidRDefault="00826433" w:rsidP="0081118E">
      <w:pPr>
        <w:pStyle w:val="a3"/>
        <w:tabs>
          <w:tab w:val="left" w:pos="4820"/>
        </w:tabs>
        <w:jc w:val="both"/>
        <w:outlineLvl w:val="0"/>
        <w:rPr>
          <w:rFonts w:ascii="Times New Roman" w:hAnsi="Times New Roman"/>
          <w:b/>
          <w:bCs/>
          <w:sz w:val="24"/>
        </w:rPr>
      </w:pPr>
    </w:p>
    <w:p w:rsidR="00826433" w:rsidRPr="009246BF" w:rsidRDefault="00826433" w:rsidP="0081118E">
      <w:pPr>
        <w:tabs>
          <w:tab w:val="left" w:pos="6300"/>
        </w:tabs>
        <w:ind w:left="6300"/>
        <w:jc w:val="both"/>
      </w:pPr>
      <w:r w:rsidRPr="009246BF">
        <w:tab/>
      </w:r>
      <w:r w:rsidRPr="009246BF">
        <w:tab/>
      </w:r>
      <w:r w:rsidRPr="009246BF">
        <w:tab/>
      </w:r>
    </w:p>
    <w:p w:rsidR="00826433" w:rsidRPr="009246BF" w:rsidRDefault="00826433" w:rsidP="0081118E">
      <w:pPr>
        <w:pStyle w:val="a3"/>
        <w:tabs>
          <w:tab w:val="left" w:pos="48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46BF">
        <w:rPr>
          <w:rFonts w:ascii="Times New Roman" w:hAnsi="Times New Roman"/>
          <w:b/>
          <w:sz w:val="24"/>
          <w:szCs w:val="24"/>
        </w:rPr>
        <w:t>ПОЛОЖЕНИЕ</w:t>
      </w:r>
    </w:p>
    <w:p w:rsidR="00826433" w:rsidRPr="009246BF" w:rsidRDefault="00826433" w:rsidP="0081118E">
      <w:pPr>
        <w:pStyle w:val="a3"/>
        <w:tabs>
          <w:tab w:val="left" w:pos="48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46BF">
        <w:rPr>
          <w:rFonts w:ascii="Times New Roman" w:hAnsi="Times New Roman"/>
          <w:b/>
          <w:sz w:val="24"/>
          <w:szCs w:val="24"/>
        </w:rPr>
        <w:t>О ПОРЯДКЕ ПРИВАТИЗАЦИИ ИМУЩЕСТВА МУНИЦИПАЛЬНОГО ОБРАЗОВАНИЯ «</w:t>
      </w:r>
      <w:r w:rsidR="00AF4B0A">
        <w:rPr>
          <w:rFonts w:ascii="Times New Roman" w:hAnsi="Times New Roman"/>
          <w:b/>
          <w:sz w:val="24"/>
          <w:szCs w:val="24"/>
        </w:rPr>
        <w:t>МОГОЧИНСКОЕ СЕЛЬСКОЕ ПОСЕЛЕНИЕ МОЛЧАНОВСКОГО РАЙОНА ТОМСКОЙ ОБЛАСТИ</w:t>
      </w:r>
      <w:r w:rsidRPr="009246BF">
        <w:rPr>
          <w:rFonts w:ascii="Times New Roman" w:hAnsi="Times New Roman"/>
          <w:b/>
          <w:sz w:val="24"/>
          <w:szCs w:val="24"/>
        </w:rPr>
        <w:t>»</w:t>
      </w:r>
    </w:p>
    <w:p w:rsidR="00826433" w:rsidRPr="009246BF" w:rsidRDefault="00826433" w:rsidP="0081118E">
      <w:pPr>
        <w:pStyle w:val="a3"/>
        <w:outlineLvl w:val="0"/>
        <w:rPr>
          <w:rFonts w:ascii="Times New Roman" w:hAnsi="Times New Roman"/>
          <w:b/>
          <w:sz w:val="16"/>
          <w:szCs w:val="16"/>
        </w:rPr>
      </w:pPr>
    </w:p>
    <w:p w:rsidR="00826433" w:rsidRPr="009246BF" w:rsidRDefault="00826433" w:rsidP="0081118E">
      <w:pPr>
        <w:widowControl w:val="0"/>
        <w:autoSpaceDE w:val="0"/>
        <w:autoSpaceDN w:val="0"/>
        <w:adjustRightInd w:val="0"/>
        <w:jc w:val="center"/>
        <w:outlineLvl w:val="1"/>
      </w:pPr>
      <w:r w:rsidRPr="009246BF">
        <w:t>I. ОБЩИЕ ПОЛОЖЕНИЯ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9246BF">
        <w:t>Положение о порядке приватизации имущества муницип</w:t>
      </w:r>
      <w:r w:rsidR="00CB4CEE">
        <w:t>ального образования «Могочинское сельское поселение</w:t>
      </w:r>
      <w:r w:rsidRPr="009246BF">
        <w:t>»</w:t>
      </w:r>
      <w:r w:rsidR="007D1DC9">
        <w:t xml:space="preserve"> Молчановского района томской области</w:t>
      </w:r>
      <w:r w:rsidRPr="009246BF">
        <w:t xml:space="preserve"> (далее по тексту – Положение) разработано в соответствии с Гражданским </w:t>
      </w:r>
      <w:hyperlink r:id="rId9" w:history="1">
        <w:r w:rsidRPr="009246BF">
          <w:t>кодексом</w:t>
        </w:r>
      </w:hyperlink>
      <w:r w:rsidRPr="009246BF">
        <w:t xml:space="preserve"> Российской Федерации, Федеральным законом от 21.12.2001 </w:t>
      </w:r>
      <w:hyperlink r:id="rId10" w:history="1">
        <w:r w:rsidRPr="009246BF">
          <w:t>№ 178-ФЗ</w:t>
        </w:r>
      </w:hyperlink>
      <w:r w:rsidRPr="009246BF">
        <w:t xml:space="preserve"> «О приватизации государственного и муниципального имущества» (далее по тексту - Федеральный закон от 21.12.2001 </w:t>
      </w:r>
      <w:hyperlink r:id="rId11" w:history="1">
        <w:r w:rsidRPr="009246BF">
          <w:t>№ 178-ФЗ</w:t>
        </w:r>
      </w:hyperlink>
      <w:r w:rsidRPr="009246BF">
        <w:t xml:space="preserve">), Федеральным законом от 22.07.2008 </w:t>
      </w:r>
      <w:hyperlink r:id="rId12" w:history="1">
        <w:r w:rsidRPr="009246BF">
          <w:t>№ 159-ФЗ</w:t>
        </w:r>
      </w:hyperlink>
      <w:r w:rsidRPr="009246BF">
        <w:t xml:space="preserve">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9246BF">
        <w:t xml:space="preserve"> </w:t>
      </w:r>
      <w:proofErr w:type="gramStart"/>
      <w:r w:rsidRPr="009246BF">
        <w:t xml:space="preserve"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по тексту - Федеральный закон от 22.07.2008 </w:t>
      </w:r>
      <w:hyperlink r:id="rId13" w:history="1">
        <w:r w:rsidRPr="009246BF">
          <w:t>№ 159-ФЗ</w:t>
        </w:r>
      </w:hyperlink>
      <w:r w:rsidRPr="009246BF">
        <w:t>),</w:t>
      </w:r>
      <w:r w:rsidR="00B75011">
        <w:t xml:space="preserve"> Федеральный закон от 29.06.2015 №180-ФЗ «О внесении изменений в Федеральный закон «О приватизации государственного и муниципального имущества»,</w:t>
      </w:r>
      <w:r w:rsidRPr="009246BF">
        <w:t xml:space="preserve"> Федеральным законом от 06.10.2003 </w:t>
      </w:r>
      <w:hyperlink r:id="rId14" w:history="1">
        <w:r w:rsidRPr="009246BF">
          <w:t>№ 131-ФЗ</w:t>
        </w:r>
      </w:hyperlink>
      <w:r w:rsidR="007D1DC9">
        <w:t>, Уставом муниципального образования «Могочинское сельское поселение» Молчановского</w:t>
      </w:r>
      <w:proofErr w:type="gramEnd"/>
      <w:r w:rsidR="007D1DC9">
        <w:t xml:space="preserve"> района Томской области </w:t>
      </w:r>
      <w:r w:rsidRPr="009246BF">
        <w:t>и устанавливает организационные и правовые основы приватизации имущества муницип</w:t>
      </w:r>
      <w:r w:rsidR="00CB4CEE">
        <w:t>ального образования «Могочинское сельское поселение</w:t>
      </w:r>
      <w:r w:rsidRPr="009246BF">
        <w:t>»</w:t>
      </w:r>
      <w:r w:rsidR="00A72904">
        <w:t xml:space="preserve"> Молчановского района Томской области</w:t>
      </w:r>
      <w:r w:rsidRPr="009246BF">
        <w:t>.</w:t>
      </w: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r w:rsidRPr="009246BF">
        <w:t>К отношениям по отчуждению муниципального имущества, не урегулированным настоящим Положением, применяются иные нормативные правовые акты Российской Федерации, Томской области, муниципальные правовые акты муницип</w:t>
      </w:r>
      <w:r w:rsidR="00CB4CEE">
        <w:t>ального образования «Могочинское сельское поселение</w:t>
      </w:r>
      <w:r w:rsidRPr="009246BF">
        <w:t>» о приватизации муниципального имущества.</w:t>
      </w:r>
    </w:p>
    <w:p w:rsidR="00826433" w:rsidRPr="009246BF" w:rsidRDefault="00826433" w:rsidP="0081118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26433" w:rsidRPr="009246BF" w:rsidRDefault="00826433" w:rsidP="0081118E">
      <w:pPr>
        <w:widowControl w:val="0"/>
        <w:autoSpaceDE w:val="0"/>
        <w:autoSpaceDN w:val="0"/>
        <w:adjustRightInd w:val="0"/>
        <w:jc w:val="center"/>
        <w:outlineLvl w:val="1"/>
      </w:pPr>
      <w:r w:rsidRPr="009246BF">
        <w:t>II. КОМПЕТЕНЦИЯ ОРГАНОВ МЕСТНОГО САМОУПРАВЛЕНИЯ МУНИЦИП</w:t>
      </w:r>
      <w:r w:rsidR="00CB4CEE">
        <w:t>АЛЬНОГО ОБРАЗОВАНИЯ «МОГОЧИНСКОЕ СЕЛЬСКОЕ ПОСЕЛЕНИЕ</w:t>
      </w:r>
      <w:r w:rsidRPr="009246BF">
        <w:t>» В СФЕРЕ ПРИВАТИЗАЦИИ МУНИЦИПАЛЬНОГО ИМУЩЕСТВА</w:t>
      </w:r>
    </w:p>
    <w:p w:rsidR="00826433" w:rsidRPr="009246BF" w:rsidRDefault="00826433" w:rsidP="0081118E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A0D79" w:rsidRDefault="002C0D44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r>
        <w:t>Приватизация</w:t>
      </w:r>
      <w:r w:rsidR="00826433" w:rsidRPr="009246BF">
        <w:t xml:space="preserve"> муниципального имущества</w:t>
      </w:r>
      <w:r>
        <w:t xml:space="preserve"> в муниципальном образовании «Могочинское сельское поселение» Молчановского района Томской области</w:t>
      </w:r>
      <w:r w:rsidR="00826433" w:rsidRPr="009246BF">
        <w:t xml:space="preserve"> относится</w:t>
      </w:r>
      <w:r w:rsidR="000A0D79">
        <w:t xml:space="preserve"> к</w:t>
      </w:r>
      <w:r>
        <w:t xml:space="preserve"> компетенции</w:t>
      </w:r>
      <w:r w:rsidR="000A0D79">
        <w:t xml:space="preserve"> администрации Могочинского сельского поселения Молчановского района Томской области</w:t>
      </w:r>
      <w:r>
        <w:t>.</w:t>
      </w:r>
      <w:r w:rsidR="000A0D79">
        <w:t xml:space="preserve"> </w:t>
      </w:r>
    </w:p>
    <w:p w:rsidR="00826433" w:rsidRPr="009246BF" w:rsidRDefault="002C0D44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r>
        <w:t>Уполномоченным лицом в сфере приватизации муниципального имущества, является</w:t>
      </w:r>
      <w:r w:rsidR="005A35AC">
        <w:t xml:space="preserve"> </w:t>
      </w:r>
      <w:r>
        <w:t>специалист</w:t>
      </w:r>
      <w:r w:rsidR="005A35AC">
        <w:t xml:space="preserve"> администрации Могочинского сельского поселения Молчановского района Томской </w:t>
      </w:r>
      <w:r>
        <w:t>области, к компетенции которого относится</w:t>
      </w:r>
      <w:r w:rsidR="00826433" w:rsidRPr="009246BF">
        <w:t xml:space="preserve">: </w:t>
      </w:r>
    </w:p>
    <w:p w:rsidR="00826433" w:rsidRPr="009246BF" w:rsidRDefault="00826433" w:rsidP="0081118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</w:pPr>
      <w:r w:rsidRPr="009246BF">
        <w:t>1)</w:t>
      </w:r>
      <w:r w:rsidR="00CB4CEE">
        <w:t xml:space="preserve"> </w:t>
      </w:r>
      <w:r w:rsidRPr="009246BF">
        <w:t xml:space="preserve">подготовка предложений о включении муниципального имущества в Прогнозный план (Программу) приватизации муниципального имущества; </w:t>
      </w:r>
    </w:p>
    <w:p w:rsidR="00826433" w:rsidRPr="009246BF" w:rsidRDefault="00826433" w:rsidP="0081118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</w:pPr>
      <w:r w:rsidRPr="009246BF">
        <w:t>2)</w:t>
      </w:r>
      <w:r w:rsidR="00057A93">
        <w:t xml:space="preserve"> </w:t>
      </w:r>
      <w:r w:rsidRPr="009246BF">
        <w:t>подготовка отчета об итогах реализации Прогнозного плана (Программы) приватизации муниципального имущества;</w:t>
      </w:r>
    </w:p>
    <w:p w:rsidR="00826433" w:rsidRPr="009246BF" w:rsidRDefault="00826433" w:rsidP="0081118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</w:pPr>
      <w:r w:rsidRPr="009246BF">
        <w:t>3)</w:t>
      </w:r>
      <w:r w:rsidR="00057A93">
        <w:t xml:space="preserve"> </w:t>
      </w:r>
      <w:r w:rsidRPr="009246BF">
        <w:t xml:space="preserve">подготовка проектов решений об условиях приватизации муниципального имущества; </w:t>
      </w:r>
    </w:p>
    <w:p w:rsidR="00826433" w:rsidRPr="009246BF" w:rsidRDefault="00826433" w:rsidP="0081118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4)</w:t>
      </w:r>
      <w:r w:rsidR="00057A93">
        <w:t xml:space="preserve"> </w:t>
      </w:r>
      <w:r w:rsidRPr="009246BF">
        <w:t xml:space="preserve">организация и проведение продажи муниципального имущества в соответствии с законодательством о приватизации и на условиях, утвержденных решениями об условиях </w:t>
      </w:r>
      <w:r w:rsidRPr="009246BF">
        <w:lastRenderedPageBreak/>
        <w:t>приватизации;</w:t>
      </w:r>
    </w:p>
    <w:p w:rsidR="00826433" w:rsidRPr="009246BF" w:rsidRDefault="00826433" w:rsidP="0081118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5)</w:t>
      </w:r>
      <w:r w:rsidR="00057A93">
        <w:t xml:space="preserve"> </w:t>
      </w:r>
      <w:r w:rsidRPr="009246BF">
        <w:t>опубликование информационных сообщений о продаже муниципального имущества и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826433" w:rsidRPr="009246BF" w:rsidRDefault="00826433" w:rsidP="0081118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</w:pPr>
      <w:r w:rsidRPr="009246BF">
        <w:t>6)</w:t>
      </w:r>
      <w:r w:rsidR="00057A93">
        <w:t xml:space="preserve"> </w:t>
      </w:r>
      <w:r w:rsidRPr="009246BF">
        <w:t>заключение договоров и передача муниципального имущества по итогам приватизации.</w:t>
      </w: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r w:rsidRPr="009246BF">
        <w:t>К компете</w:t>
      </w:r>
      <w:r w:rsidR="00057A93">
        <w:t>нции администрации Могочинского сельского</w:t>
      </w:r>
      <w:r w:rsidR="009D0671">
        <w:t xml:space="preserve"> поселения Молчановского района</w:t>
      </w:r>
      <w:r w:rsidR="00057A93">
        <w:t xml:space="preserve"> </w:t>
      </w:r>
      <w:r w:rsidR="009D0671">
        <w:t xml:space="preserve">Томской области </w:t>
      </w:r>
      <w:r w:rsidRPr="009246BF">
        <w:t>в сфере приватизации муниципального имущества относится: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9246BF">
        <w:t>1)</w:t>
      </w:r>
      <w:r w:rsidR="00057A93">
        <w:t xml:space="preserve"> </w:t>
      </w:r>
      <w:r w:rsidRPr="009246BF">
        <w:t>представление Прогнозного плана (Программы) приватизации муниципального имущес</w:t>
      </w:r>
      <w:r w:rsidR="00057A93">
        <w:t xml:space="preserve">тва на утверждение Советом Могочинского сельского </w:t>
      </w:r>
      <w:r w:rsidR="00273B6F">
        <w:t>поселения Молчановского района Т</w:t>
      </w:r>
      <w:r w:rsidR="00057A93">
        <w:t>омской области</w:t>
      </w:r>
      <w:r w:rsidRPr="009246BF">
        <w:t xml:space="preserve"> одновременно с проектом бюджета муницип</w:t>
      </w:r>
      <w:r w:rsidR="00057A93">
        <w:t>ального образования «Могочинское сельское поселение</w:t>
      </w:r>
      <w:r w:rsidR="00273B6F">
        <w:t>»</w:t>
      </w:r>
      <w:r w:rsidR="00A72904">
        <w:t xml:space="preserve"> Молчановского района Томской области</w:t>
      </w:r>
      <w:r w:rsidR="00273B6F">
        <w:t xml:space="preserve"> </w:t>
      </w:r>
      <w:r w:rsidRPr="009246BF">
        <w:t>на очередной финансовый год и плановый период: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9246BF">
        <w:t>2)</w:t>
      </w:r>
      <w:r w:rsidR="00057A93">
        <w:t xml:space="preserve"> </w:t>
      </w:r>
      <w:r w:rsidRPr="009246BF">
        <w:t>пр</w:t>
      </w:r>
      <w:r w:rsidR="00057A93">
        <w:t xml:space="preserve">едставление </w:t>
      </w:r>
      <w:r w:rsidR="00273B6F">
        <w:t>в Совет Могочинского сельского поселения Молчановского района Томской области</w:t>
      </w:r>
      <w:r w:rsidR="00057A93">
        <w:t xml:space="preserve"> </w:t>
      </w:r>
      <w:r w:rsidRPr="009246BF">
        <w:t xml:space="preserve">ежегодно не позднее 1 апреля текущего года отчета об итогах реализации Прогнозного плана (Программы) приватизации муниципального имущества за прошедший год. </w:t>
      </w: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r w:rsidRPr="009246BF">
        <w:t xml:space="preserve">К компетенции </w:t>
      </w:r>
      <w:r w:rsidR="00273B6F">
        <w:t>Совета Могочинского сельского поселения Молчановского района Томской области</w:t>
      </w:r>
      <w:r w:rsidR="00273B6F" w:rsidRPr="009246BF">
        <w:t xml:space="preserve"> </w:t>
      </w:r>
      <w:r w:rsidRPr="009246BF">
        <w:t>в сфере приватизации муниципального имущества относится: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9246BF">
        <w:t>1)</w:t>
      </w:r>
      <w:r w:rsidR="00273B6F">
        <w:t xml:space="preserve"> </w:t>
      </w:r>
      <w:r w:rsidRPr="009246BF">
        <w:t>определение порядка приватизации муниципального имущества;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9246BF">
        <w:t>2)</w:t>
      </w:r>
      <w:r w:rsidR="00273B6F">
        <w:t xml:space="preserve"> </w:t>
      </w:r>
      <w:r w:rsidRPr="009246BF">
        <w:t>утверждение Прогнозного плана (Программы) приватизации муниципального имущества на очередной финансовый год;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9246BF">
        <w:t>3)</w:t>
      </w:r>
      <w:r w:rsidR="00273B6F">
        <w:t xml:space="preserve"> </w:t>
      </w:r>
      <w:r w:rsidRPr="009246BF">
        <w:t>утверждение решений об условиях приватизации муниципального имущества;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9246BF">
        <w:t>4)</w:t>
      </w:r>
      <w:r w:rsidR="00273B6F">
        <w:t xml:space="preserve"> </w:t>
      </w:r>
      <w:r w:rsidRPr="009246BF">
        <w:t>утверждение ежегодного отчета об итогах реализации Прогнозного плана (Программы) приватизации муниципального имущества;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9246BF">
        <w:t>5)</w:t>
      </w:r>
      <w:r w:rsidR="00273B6F">
        <w:t xml:space="preserve"> </w:t>
      </w:r>
      <w:r w:rsidRPr="009246BF">
        <w:t>осуществление иных полномочий, установленных законодательством и м</w:t>
      </w:r>
      <w:r w:rsidR="0081118E">
        <w:t xml:space="preserve">униципальными правовыми актами </w:t>
      </w:r>
      <w:r w:rsidRPr="009246BF">
        <w:t>муниципального образования «</w:t>
      </w:r>
      <w:r w:rsidR="00273B6F">
        <w:t>Могочинское сельское поселение</w:t>
      </w:r>
      <w:r w:rsidRPr="009246BF">
        <w:t>»</w:t>
      </w:r>
      <w:r w:rsidR="0081118E">
        <w:t xml:space="preserve"> Молчановского района Томской области</w:t>
      </w:r>
      <w:r w:rsidRPr="009246BF">
        <w:t>.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center"/>
        <w:outlineLvl w:val="1"/>
      </w:pPr>
      <w:r w:rsidRPr="009246BF">
        <w:t>III. ПЛАНИРОВАНИЕ ПРИВАТИЗАЦИИ МУНИЦИПАЛЬНОГО ИМУЩЕСТВА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826433" w:rsidRPr="009246BF" w:rsidRDefault="00273B6F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r>
        <w:t xml:space="preserve">Инициатива </w:t>
      </w:r>
      <w:r w:rsidR="00826433" w:rsidRPr="009246BF">
        <w:t xml:space="preserve">проведения приватизации муниципального имущества может </w:t>
      </w:r>
      <w:r>
        <w:t>исходить от Совета Могочинского сельского поселения Молчановского района Томской области</w:t>
      </w:r>
      <w:r w:rsidR="00A30741">
        <w:t>, администрации Могочинского сельского поселения</w:t>
      </w:r>
      <w:r w:rsidR="009D0671">
        <w:t xml:space="preserve"> Молчановского района Томской области</w:t>
      </w:r>
      <w:r w:rsidR="00826433" w:rsidRPr="009246BF">
        <w:t>, физических и юридических лиц.</w:t>
      </w:r>
    </w:p>
    <w:p w:rsidR="00A30741" w:rsidRDefault="00826433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9246BF">
        <w:t xml:space="preserve">Приватизация муниципального имущества осуществляется в соответствии с Прогнозным планом (Программой) приватизации муниципального имущества, который утверждается на очередной финансовый год </w:t>
      </w:r>
      <w:r w:rsidR="00A30741">
        <w:t>решением Совета Могочинского сельского поселения Молчановского района Томской области</w:t>
      </w:r>
      <w:proofErr w:type="gramEnd"/>
    </w:p>
    <w:p w:rsidR="00826433" w:rsidRPr="009246BF" w:rsidRDefault="00A30741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r w:rsidRPr="009246BF">
        <w:t xml:space="preserve"> </w:t>
      </w:r>
      <w:r w:rsidR="00826433" w:rsidRPr="009246BF">
        <w:t>Прогнозный план (Программа) приватизации муниципального имущества разраб</w:t>
      </w:r>
      <w:r w:rsidR="0081118E">
        <w:t>атывается специалистом администрации Могочинского сельского поселения Молчановского района</w:t>
      </w:r>
      <w:r w:rsidR="00826433" w:rsidRPr="009246BF">
        <w:t xml:space="preserve"> </w:t>
      </w:r>
      <w:r w:rsidR="0081118E">
        <w:t xml:space="preserve">Томской области </w:t>
      </w:r>
      <w:r w:rsidR="00826433" w:rsidRPr="009246BF">
        <w:t>и представляе</w:t>
      </w:r>
      <w:r>
        <w:t>тся администрацией Могочинского сельского поселения</w:t>
      </w:r>
      <w:r w:rsidR="009D0671">
        <w:t xml:space="preserve"> Молчановского района Томской области</w:t>
      </w:r>
      <w:r w:rsidR="00826433" w:rsidRPr="009246BF">
        <w:t xml:space="preserve"> на у</w:t>
      </w:r>
      <w:r>
        <w:t>тверждение Советом Могочинского сельского поселения Молчановского района Томской области</w:t>
      </w:r>
      <w:r w:rsidRPr="009246BF">
        <w:t xml:space="preserve"> </w:t>
      </w:r>
      <w:r w:rsidR="00826433" w:rsidRPr="009246BF">
        <w:t>в фо</w:t>
      </w:r>
      <w:r>
        <w:t>рме проекта решения Совета Могочинского сельского поселения Молчановского района Томской области</w:t>
      </w:r>
      <w:r w:rsidR="00826433" w:rsidRPr="009246BF">
        <w:t xml:space="preserve">. </w:t>
      </w: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r w:rsidRPr="009246BF">
        <w:t>Прогнозный план (Программа) приватизации муниципального имущества содержит перечень муниципального имущества, планируемого к приватизации в очередном финансовом году, а также его характеристики: наименование, адрес, назначение, информацию об имеющихся обременениях (вид обременения и срок его окончания).</w:t>
      </w: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r w:rsidRPr="009246BF">
        <w:t xml:space="preserve">Изменения и дополнения в Прогнозный план (Программу) приватизации муниципального имущества вносятся в порядке, установленном настоящим Положением для </w:t>
      </w:r>
      <w:r w:rsidRPr="009246BF">
        <w:lastRenderedPageBreak/>
        <w:t>утверждения Прогнозного плана (Программы) приватизации муниципального имущества.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center"/>
        <w:outlineLvl w:val="1"/>
      </w:pPr>
      <w:r w:rsidRPr="009246BF">
        <w:t>IV. ПОРЯДОК ПРИВАТИЗАЦИИ МУНИЦИПАЛЬНОГО ИМУЩЕСТВА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9246BF">
        <w:t>Порядок приватизации муниципального имущества, порядок определения состава подлежащего приватизации муниципального имущества, порядок информационного обеспечения приватизации муниципального имущества, требования к представляемым покупателями муниципального имущества документам определяются федеральными законами, иными нормативными правовыми актами Российской Федерации, Томской области, муниципальными правовыми актами муницип</w:t>
      </w:r>
      <w:r w:rsidR="00A30741">
        <w:t>ального образования «Могочинское сельское поселение</w:t>
      </w:r>
      <w:r w:rsidRPr="009246BF">
        <w:t>»</w:t>
      </w:r>
      <w:r w:rsidR="00A72904">
        <w:t xml:space="preserve"> Молчановского района Томской области</w:t>
      </w:r>
      <w:r w:rsidRPr="009246BF">
        <w:t xml:space="preserve"> и настоящим Положением.</w:t>
      </w:r>
      <w:proofErr w:type="gramEnd"/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246BF">
        <w:t>Основанием для приватизации муниципального имущества являются</w:t>
      </w:r>
      <w:r w:rsidRPr="00D23DFB">
        <w:t xml:space="preserve"> </w:t>
      </w:r>
      <w:r w:rsidRPr="009246BF">
        <w:t>решения об условиях приватизации муниципального имущества, которые принимаются в соответствии с Прогнозным планом (Программой) приватизации муниципального имуществ</w:t>
      </w:r>
      <w:r w:rsidR="00A30741">
        <w:t>а и утверждаются решением Совета Могочинского сельского поселения Молчановского района Томской области</w:t>
      </w:r>
      <w:r w:rsidRPr="009246BF">
        <w:t>.</w:t>
      </w: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246BF">
        <w:t>В решении об условиях приватизации муниципального имущества дополнительно к сведениям, указанным в Прогнозном плане (Программе) приватизации муниципального имущества</w:t>
      </w:r>
      <w:r>
        <w:t>,</w:t>
      </w:r>
      <w:r w:rsidRPr="009246BF">
        <w:t xml:space="preserve"> должна содержаться следующая информация:</w:t>
      </w:r>
    </w:p>
    <w:p w:rsidR="00826433" w:rsidRPr="009246BF" w:rsidRDefault="00826433" w:rsidP="0081118E">
      <w:pPr>
        <w:pStyle w:val="a3"/>
        <w:widowControl w:val="0"/>
        <w:tabs>
          <w:tab w:val="left" w:pos="900"/>
          <w:tab w:val="left" w:pos="1260"/>
        </w:tabs>
        <w:ind w:firstLine="540"/>
        <w:jc w:val="both"/>
        <w:rPr>
          <w:rFonts w:ascii="Times New Roman" w:hAnsi="Times New Roman"/>
          <w:sz w:val="24"/>
        </w:rPr>
      </w:pPr>
      <w:r w:rsidRPr="009246BF">
        <w:rPr>
          <w:rFonts w:ascii="Times New Roman" w:hAnsi="Times New Roman"/>
          <w:sz w:val="24"/>
        </w:rPr>
        <w:t>1)</w:t>
      </w:r>
      <w:r w:rsidR="00A30741">
        <w:rPr>
          <w:rFonts w:ascii="Times New Roman" w:hAnsi="Times New Roman"/>
          <w:sz w:val="24"/>
        </w:rPr>
        <w:t xml:space="preserve"> </w:t>
      </w:r>
      <w:r w:rsidRPr="009246BF">
        <w:rPr>
          <w:rFonts w:ascii="Times New Roman" w:hAnsi="Times New Roman"/>
          <w:sz w:val="24"/>
        </w:rPr>
        <w:t>наименование имущества и иные позволяющие его индивидуализировать данные (характеристики имущества);</w:t>
      </w:r>
    </w:p>
    <w:p w:rsidR="00826433" w:rsidRPr="009246BF" w:rsidRDefault="00826433" w:rsidP="0081118E">
      <w:pPr>
        <w:pStyle w:val="a3"/>
        <w:widowControl w:val="0"/>
        <w:tabs>
          <w:tab w:val="left" w:pos="900"/>
          <w:tab w:val="left" w:pos="1260"/>
          <w:tab w:val="left" w:pos="144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="00A30741">
        <w:rPr>
          <w:rFonts w:ascii="Times New Roman" w:hAnsi="Times New Roman"/>
          <w:sz w:val="24"/>
        </w:rPr>
        <w:t xml:space="preserve"> </w:t>
      </w:r>
      <w:r w:rsidRPr="009246BF">
        <w:rPr>
          <w:rFonts w:ascii="Times New Roman" w:hAnsi="Times New Roman"/>
          <w:sz w:val="24"/>
        </w:rPr>
        <w:t>способ приватизации муниципального имущества;</w:t>
      </w:r>
    </w:p>
    <w:p w:rsidR="00826433" w:rsidRPr="009246BF" w:rsidRDefault="00826433" w:rsidP="0081118E">
      <w:pPr>
        <w:pStyle w:val="a3"/>
        <w:widowControl w:val="0"/>
        <w:tabs>
          <w:tab w:val="left" w:pos="900"/>
          <w:tab w:val="left" w:pos="1260"/>
          <w:tab w:val="left" w:pos="144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 w:rsidR="00A30741">
        <w:rPr>
          <w:rFonts w:ascii="Times New Roman" w:hAnsi="Times New Roman"/>
          <w:sz w:val="24"/>
        </w:rPr>
        <w:t xml:space="preserve"> </w:t>
      </w:r>
      <w:r w:rsidRPr="009246BF">
        <w:rPr>
          <w:rFonts w:ascii="Times New Roman" w:hAnsi="Times New Roman"/>
          <w:sz w:val="24"/>
        </w:rPr>
        <w:t>сведения об обременениях и правах третьих лиц на муниципальное имущество (при их наличии);</w:t>
      </w:r>
    </w:p>
    <w:p w:rsidR="00826433" w:rsidRPr="009246BF" w:rsidRDefault="00826433" w:rsidP="0081118E">
      <w:pPr>
        <w:pStyle w:val="a3"/>
        <w:widowControl w:val="0"/>
        <w:tabs>
          <w:tab w:val="left" w:pos="900"/>
          <w:tab w:val="left" w:pos="1260"/>
          <w:tab w:val="left" w:pos="1440"/>
        </w:tabs>
        <w:ind w:firstLine="540"/>
        <w:jc w:val="both"/>
        <w:rPr>
          <w:rFonts w:ascii="Times New Roman" w:hAnsi="Times New Roman"/>
          <w:sz w:val="24"/>
        </w:rPr>
      </w:pPr>
      <w:r w:rsidRPr="009246BF">
        <w:rPr>
          <w:rFonts w:ascii="Times New Roman" w:hAnsi="Times New Roman"/>
          <w:sz w:val="24"/>
        </w:rPr>
        <w:t>4)</w:t>
      </w:r>
      <w:r w:rsidR="00A30741">
        <w:rPr>
          <w:rFonts w:ascii="Times New Roman" w:hAnsi="Times New Roman"/>
          <w:sz w:val="24"/>
        </w:rPr>
        <w:t xml:space="preserve"> </w:t>
      </w:r>
      <w:r w:rsidRPr="009246BF">
        <w:rPr>
          <w:rFonts w:ascii="Times New Roman" w:hAnsi="Times New Roman"/>
          <w:sz w:val="24"/>
        </w:rPr>
        <w:t>сведения о земельном участке (площадь, кадастровый номер, адрес) в случае приватизации недвижимого муниципального имущества одновременно с отчуждением земельного участка, занимаемого таким имуществом, и необходимого для его использования;</w:t>
      </w:r>
    </w:p>
    <w:p w:rsidR="00826433" w:rsidRPr="009246BF" w:rsidRDefault="00826433" w:rsidP="0081118E">
      <w:pPr>
        <w:pStyle w:val="a3"/>
        <w:widowControl w:val="0"/>
        <w:tabs>
          <w:tab w:val="left" w:pos="900"/>
          <w:tab w:val="left" w:pos="1260"/>
          <w:tab w:val="left" w:pos="1440"/>
        </w:tabs>
        <w:ind w:firstLine="540"/>
        <w:jc w:val="both"/>
        <w:rPr>
          <w:rFonts w:ascii="Times New Roman" w:hAnsi="Times New Roman"/>
          <w:sz w:val="24"/>
        </w:rPr>
      </w:pPr>
      <w:r w:rsidRPr="009246BF">
        <w:rPr>
          <w:rFonts w:ascii="Times New Roman" w:hAnsi="Times New Roman"/>
          <w:sz w:val="24"/>
        </w:rPr>
        <w:t>5)</w:t>
      </w:r>
      <w:r w:rsidR="00A30741">
        <w:rPr>
          <w:rFonts w:ascii="Times New Roman" w:hAnsi="Times New Roman"/>
          <w:sz w:val="24"/>
        </w:rPr>
        <w:t xml:space="preserve"> </w:t>
      </w:r>
      <w:r w:rsidRPr="009246BF">
        <w:rPr>
          <w:rFonts w:ascii="Times New Roman" w:hAnsi="Times New Roman"/>
          <w:sz w:val="24"/>
        </w:rPr>
        <w:t>начальная цена муниципального имущества;</w:t>
      </w:r>
    </w:p>
    <w:p w:rsidR="00826433" w:rsidRPr="009246BF" w:rsidRDefault="00826433" w:rsidP="0081118E">
      <w:pPr>
        <w:pStyle w:val="a3"/>
        <w:widowControl w:val="0"/>
        <w:tabs>
          <w:tab w:val="left" w:pos="900"/>
          <w:tab w:val="left" w:pos="1260"/>
          <w:tab w:val="left" w:pos="1440"/>
        </w:tabs>
        <w:ind w:firstLine="540"/>
        <w:jc w:val="both"/>
        <w:rPr>
          <w:rFonts w:ascii="Times New Roman" w:hAnsi="Times New Roman"/>
          <w:sz w:val="24"/>
        </w:rPr>
      </w:pPr>
      <w:r w:rsidRPr="009246BF">
        <w:rPr>
          <w:rFonts w:ascii="Times New Roman" w:hAnsi="Times New Roman"/>
          <w:sz w:val="24"/>
        </w:rPr>
        <w:t>6)</w:t>
      </w:r>
      <w:r w:rsidR="00A30741">
        <w:rPr>
          <w:rFonts w:ascii="Times New Roman" w:hAnsi="Times New Roman"/>
          <w:sz w:val="24"/>
        </w:rPr>
        <w:t xml:space="preserve"> </w:t>
      </w:r>
      <w:r w:rsidRPr="009246BF">
        <w:rPr>
          <w:rFonts w:ascii="Times New Roman" w:hAnsi="Times New Roman"/>
          <w:sz w:val="24"/>
        </w:rPr>
        <w:t>срок рассрочки платежа (в случае ее предоставления в соответствии с действующим законодательством);</w:t>
      </w:r>
    </w:p>
    <w:p w:rsidR="00826433" w:rsidRPr="009246BF" w:rsidRDefault="00826433" w:rsidP="0081118E">
      <w:pPr>
        <w:pStyle w:val="a3"/>
        <w:widowControl w:val="0"/>
        <w:tabs>
          <w:tab w:val="left" w:pos="900"/>
          <w:tab w:val="left" w:pos="1260"/>
          <w:tab w:val="left" w:pos="144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 w:rsidR="00A30741">
        <w:rPr>
          <w:rFonts w:ascii="Times New Roman" w:hAnsi="Times New Roman"/>
          <w:sz w:val="24"/>
        </w:rPr>
        <w:t xml:space="preserve"> </w:t>
      </w:r>
      <w:r w:rsidRPr="009246BF">
        <w:rPr>
          <w:rFonts w:ascii="Times New Roman" w:hAnsi="Times New Roman"/>
          <w:sz w:val="24"/>
        </w:rPr>
        <w:t>иные сведения, необходимые для приватизации муниципального имущества в соответствии с действующим законодательством.</w:t>
      </w:r>
    </w:p>
    <w:p w:rsidR="00826433" w:rsidRPr="00656B0C" w:rsidRDefault="00826433" w:rsidP="0081118E">
      <w:pPr>
        <w:pStyle w:val="ConsNormal"/>
        <w:tabs>
          <w:tab w:val="num" w:pos="0"/>
          <w:tab w:val="left" w:pos="900"/>
        </w:tabs>
        <w:ind w:firstLine="426"/>
        <w:jc w:val="both"/>
        <w:rPr>
          <w:sz w:val="24"/>
          <w:szCs w:val="24"/>
        </w:rPr>
      </w:pPr>
      <w:r w:rsidRPr="00656B0C">
        <w:rPr>
          <w:sz w:val="24"/>
          <w:szCs w:val="24"/>
        </w:rPr>
        <w:t xml:space="preserve">Способ приватизации муниципального имущества определяется в соответствии с действующим законодательством Российской Федерации о приватизации комиссией по приватизации, состав и порядок деятельности которой определяются муниципальным правовым актом  руководителя уполномоченного органа. </w:t>
      </w:r>
    </w:p>
    <w:p w:rsidR="00826433" w:rsidRPr="00A30741" w:rsidRDefault="00826433" w:rsidP="0081118E">
      <w:pPr>
        <w:pStyle w:val="ConsNormal"/>
        <w:tabs>
          <w:tab w:val="num" w:pos="0"/>
          <w:tab w:val="left" w:pos="900"/>
        </w:tabs>
        <w:ind w:firstLine="426"/>
        <w:jc w:val="both"/>
        <w:rPr>
          <w:sz w:val="24"/>
          <w:szCs w:val="24"/>
        </w:rPr>
      </w:pPr>
      <w:r w:rsidRPr="00810552">
        <w:rPr>
          <w:sz w:val="24"/>
          <w:szCs w:val="24"/>
        </w:rPr>
        <w:t xml:space="preserve">Отчет о рыночной стоимости приватизируемого имущества направляется </w:t>
      </w:r>
      <w:r w:rsidRPr="00A30741">
        <w:rPr>
          <w:sz w:val="24"/>
          <w:szCs w:val="24"/>
        </w:rPr>
        <w:t xml:space="preserve">в </w:t>
      </w:r>
      <w:r w:rsidR="00A30741" w:rsidRPr="00A30741">
        <w:rPr>
          <w:sz w:val="24"/>
          <w:szCs w:val="24"/>
        </w:rPr>
        <w:t xml:space="preserve">Совет Могочинского сельского поселения Молчановского района Томской области </w:t>
      </w:r>
      <w:r w:rsidRPr="00A30741">
        <w:rPr>
          <w:sz w:val="24"/>
          <w:szCs w:val="24"/>
        </w:rPr>
        <w:t>одновременно с проектом решения об условиях приватизации муниципального имущества.</w:t>
      </w:r>
    </w:p>
    <w:p w:rsidR="0064238A" w:rsidRPr="0081118E" w:rsidRDefault="00826433" w:rsidP="0081118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6B0C">
        <w:t>В случае</w:t>
      </w:r>
      <w:proofErr w:type="gramStart"/>
      <w:r>
        <w:t>,</w:t>
      </w:r>
      <w:proofErr w:type="gramEnd"/>
      <w:r w:rsidRPr="00656B0C">
        <w:t xml:space="preserve"> если подлежащее приватизации недвижимое муниципальное</w:t>
      </w:r>
      <w:r w:rsidRPr="009246BF">
        <w:t xml:space="preserve"> имущество используется по договору аренды, в пояснительной записке к проекту муниципального п</w:t>
      </w:r>
      <w:r w:rsidR="00A30741">
        <w:t>равового акта Совета Могочинского сельского поселения Молчановского района Томской области</w:t>
      </w:r>
      <w:r w:rsidRPr="009246BF">
        <w:t xml:space="preserve"> об утверждении решения об условиях приватизации указывается обоснование применения или неприменения в отношении такого имущества порядка приватизации, установленного Федеральным законом от 22.07.2008 </w:t>
      </w:r>
      <w:hyperlink r:id="rId15" w:history="1">
        <w:r w:rsidRPr="009246BF">
          <w:t>№ 159-ФЗ</w:t>
        </w:r>
      </w:hyperlink>
      <w:r w:rsidRPr="009246BF">
        <w:t>.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outlineLvl w:val="2"/>
      </w:pPr>
      <w:r w:rsidRPr="009246BF">
        <w:rPr>
          <w:lang w:val="en-US"/>
        </w:rPr>
        <w:t>V</w:t>
      </w:r>
      <w:r w:rsidRPr="009246BF">
        <w:t>. ИНФОРМАЦИОННОЕ ОБЕСПЕЧЕНИЕ ПРИВАТИЗАЦИИ МУНИЦИПАЛЬНОГО ИМУЩЕСТВА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center"/>
        <w:outlineLvl w:val="2"/>
        <w:rPr>
          <w:i/>
          <w:sz w:val="12"/>
          <w:szCs w:val="12"/>
        </w:rPr>
      </w:pP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9246BF">
        <w:t>Прогнозный план (Программа) приватизации муниципальног</w:t>
      </w:r>
      <w:r w:rsidR="00A30741">
        <w:t xml:space="preserve">о имущества и изменения в нее, </w:t>
      </w:r>
      <w:r w:rsidRPr="009246BF">
        <w:t>отчет об итогах реализации Прогнозного плана (Программы) приватизации муниципального имущества, решения об условиях приватизации муниципального имущества</w:t>
      </w:r>
      <w:r>
        <w:t xml:space="preserve"> </w:t>
      </w:r>
      <w:r w:rsidRPr="009246BF">
        <w:t xml:space="preserve">подлежат опубликованию в порядке, установленном для опубликования </w:t>
      </w:r>
      <w:r w:rsidRPr="009246BF">
        <w:lastRenderedPageBreak/>
        <w:t>(обнародования) муниципальных п</w:t>
      </w:r>
      <w:r w:rsidR="00A30741">
        <w:t>равовых актов Совета Могочинского сельского поселения Молчановского района Томской области</w:t>
      </w:r>
      <w:r>
        <w:t xml:space="preserve">, размещению на </w:t>
      </w:r>
      <w:r w:rsidRPr="009246BF">
        <w:t xml:space="preserve">официальном </w:t>
      </w:r>
      <w:r>
        <w:t>сайте в сети «Интернет», определен</w:t>
      </w:r>
      <w:r w:rsidR="00A30741">
        <w:t>ном администрацией Могочинского сельского поселения</w:t>
      </w:r>
      <w:r>
        <w:t>, а также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9246BF">
        <w:t>Информаци</w:t>
      </w:r>
      <w:r>
        <w:t>онное сообщение</w:t>
      </w:r>
      <w:r w:rsidRPr="009246BF">
        <w:t xml:space="preserve"> о продаже муниципального имущества и о результатах сделок приватизации подлежит опубликованию в печатном издании, определяемом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размещению </w:t>
      </w:r>
      <w:r>
        <w:t xml:space="preserve">на </w:t>
      </w:r>
      <w:r w:rsidRPr="009246BF">
        <w:t xml:space="preserve">официальном </w:t>
      </w:r>
      <w:r>
        <w:t>сайте в сети «Интернет», определенн</w:t>
      </w:r>
      <w:r w:rsidR="00A30741">
        <w:t xml:space="preserve">ом администрацией Могочинского сельского </w:t>
      </w:r>
      <w:r w:rsidR="002773D8">
        <w:t>поселения</w:t>
      </w:r>
      <w:r w:rsidR="0064238A">
        <w:t xml:space="preserve"> Молчановского района Томской области</w:t>
      </w:r>
      <w:r w:rsidR="002773D8">
        <w:t>,</w:t>
      </w:r>
      <w:r>
        <w:t xml:space="preserve"> а также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9246BF">
        <w:t>.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center"/>
        <w:outlineLvl w:val="1"/>
      </w:pPr>
      <w:r w:rsidRPr="009246BF">
        <w:t>V</w:t>
      </w:r>
      <w:r w:rsidRPr="009246BF">
        <w:rPr>
          <w:lang w:val="en-US"/>
        </w:rPr>
        <w:t>I</w:t>
      </w:r>
      <w:r w:rsidRPr="009246BF">
        <w:t>. ПОРЯДОК ОПЛАТЫ МУНИЦИПАЛЬНОГО ИМУЩЕСТВА</w:t>
      </w:r>
    </w:p>
    <w:p w:rsidR="00826433" w:rsidRPr="009246BF" w:rsidRDefault="00826433" w:rsidP="0081118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center"/>
        <w:outlineLvl w:val="1"/>
        <w:rPr>
          <w:sz w:val="12"/>
          <w:szCs w:val="12"/>
        </w:rPr>
      </w:pPr>
    </w:p>
    <w:p w:rsidR="00826433" w:rsidRPr="009246BF" w:rsidRDefault="00826433" w:rsidP="0081118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246BF">
        <w:t xml:space="preserve">Законным средством платежа при приватизации муниципального имущества признается валюта Российской Федерации. </w:t>
      </w:r>
    </w:p>
    <w:p w:rsidR="00826433" w:rsidRPr="00F95B19" w:rsidRDefault="00826433" w:rsidP="0081118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9246BF">
        <w:t>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826433" w:rsidRPr="00826433" w:rsidRDefault="00826433" w:rsidP="0081118E">
      <w:pPr>
        <w:tabs>
          <w:tab w:val="left" w:pos="900"/>
        </w:tabs>
        <w:autoSpaceDE w:val="0"/>
        <w:autoSpaceDN w:val="0"/>
        <w:adjustRightInd w:val="0"/>
        <w:jc w:val="both"/>
      </w:pPr>
    </w:p>
    <w:p w:rsidR="00826433" w:rsidRPr="009246BF" w:rsidRDefault="00826433" w:rsidP="0081118E">
      <w:pPr>
        <w:tabs>
          <w:tab w:val="left" w:pos="900"/>
        </w:tabs>
        <w:autoSpaceDE w:val="0"/>
        <w:autoSpaceDN w:val="0"/>
        <w:adjustRightInd w:val="0"/>
        <w:jc w:val="both"/>
      </w:pPr>
    </w:p>
    <w:p w:rsidR="00882D90" w:rsidRDefault="002773D8" w:rsidP="0081118E">
      <w:r>
        <w:t xml:space="preserve">Председатель Совета </w:t>
      </w:r>
    </w:p>
    <w:p w:rsidR="002773D8" w:rsidRPr="00DA2687" w:rsidRDefault="002773D8" w:rsidP="0081118E">
      <w:r w:rsidRPr="00DA2687">
        <w:t xml:space="preserve">Глава Могочинского сельского поселения                    </w:t>
      </w:r>
      <w:r w:rsidR="00B314EF">
        <w:t>(подпись)</w:t>
      </w:r>
      <w:r w:rsidRPr="00DA2687">
        <w:t xml:space="preserve">                      А.В.</w:t>
      </w:r>
      <w:r w:rsidR="00882D90">
        <w:t xml:space="preserve"> </w:t>
      </w:r>
      <w:r w:rsidRPr="00DA2687">
        <w:t xml:space="preserve">Детлукова                                                                                                                 </w:t>
      </w:r>
    </w:p>
    <w:p w:rsidR="002773D8" w:rsidRPr="00DA2687" w:rsidRDefault="002773D8" w:rsidP="0081118E"/>
    <w:p w:rsidR="002773D8" w:rsidRPr="0099752C" w:rsidRDefault="002773D8" w:rsidP="0081118E">
      <w:pPr>
        <w:pStyle w:val="a7"/>
        <w:ind w:firstLine="0"/>
        <w:rPr>
          <w:sz w:val="24"/>
          <w:szCs w:val="24"/>
        </w:rPr>
      </w:pPr>
    </w:p>
    <w:p w:rsidR="00B73C4A" w:rsidRDefault="00B73C4A"/>
    <w:sectPr w:rsidR="00B73C4A" w:rsidSect="0064238A">
      <w:headerReference w:type="even" r:id="rId16"/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08" w:rsidRDefault="00421908">
      <w:r>
        <w:separator/>
      </w:r>
    </w:p>
  </w:endnote>
  <w:endnote w:type="continuationSeparator" w:id="0">
    <w:p w:rsidR="00421908" w:rsidRDefault="0042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08" w:rsidRDefault="00421908">
      <w:r>
        <w:separator/>
      </w:r>
    </w:p>
  </w:footnote>
  <w:footnote w:type="continuationSeparator" w:id="0">
    <w:p w:rsidR="00421908" w:rsidRDefault="0042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33" w:rsidRDefault="001B0407" w:rsidP="008264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64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433" w:rsidRDefault="008264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33" w:rsidRDefault="001B0407">
    <w:pPr>
      <w:pStyle w:val="a4"/>
      <w:jc w:val="center"/>
    </w:pPr>
    <w:fldSimple w:instr=" PAGE   \* MERGEFORMAT ">
      <w:r w:rsidR="00B314EF">
        <w:rPr>
          <w:noProof/>
        </w:rPr>
        <w:t>2</w:t>
      </w:r>
    </w:fldSimple>
  </w:p>
  <w:p w:rsidR="00826433" w:rsidRDefault="008264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46EE"/>
    <w:multiLevelType w:val="hybridMultilevel"/>
    <w:tmpl w:val="93A83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433"/>
    <w:rsid w:val="0004285A"/>
    <w:rsid w:val="00057A93"/>
    <w:rsid w:val="000A0D79"/>
    <w:rsid w:val="000C4814"/>
    <w:rsid w:val="000C7CC7"/>
    <w:rsid w:val="001B0407"/>
    <w:rsid w:val="00273B6F"/>
    <w:rsid w:val="002773D8"/>
    <w:rsid w:val="002A4E23"/>
    <w:rsid w:val="002C0D44"/>
    <w:rsid w:val="00421908"/>
    <w:rsid w:val="005A35AC"/>
    <w:rsid w:val="005C0B60"/>
    <w:rsid w:val="0064238A"/>
    <w:rsid w:val="007A0229"/>
    <w:rsid w:val="007D1DC9"/>
    <w:rsid w:val="0081118E"/>
    <w:rsid w:val="00826433"/>
    <w:rsid w:val="00855F59"/>
    <w:rsid w:val="00882D90"/>
    <w:rsid w:val="008A6144"/>
    <w:rsid w:val="009D0671"/>
    <w:rsid w:val="00A30741"/>
    <w:rsid w:val="00A72904"/>
    <w:rsid w:val="00AF4B0A"/>
    <w:rsid w:val="00B314EF"/>
    <w:rsid w:val="00B53322"/>
    <w:rsid w:val="00B73C4A"/>
    <w:rsid w:val="00B75011"/>
    <w:rsid w:val="00CB4CEE"/>
    <w:rsid w:val="00CC1EF4"/>
    <w:rsid w:val="00E174FA"/>
    <w:rsid w:val="00E53074"/>
    <w:rsid w:val="00EE31E2"/>
    <w:rsid w:val="00F67881"/>
    <w:rsid w:val="00FC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26433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26433"/>
    <w:pPr>
      <w:widowControl w:val="0"/>
      <w:ind w:firstLine="720"/>
    </w:pPr>
    <w:rPr>
      <w:snapToGrid w:val="0"/>
    </w:rPr>
  </w:style>
  <w:style w:type="paragraph" w:styleId="a4">
    <w:name w:val="header"/>
    <w:basedOn w:val="a"/>
    <w:link w:val="a5"/>
    <w:rsid w:val="008264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6433"/>
  </w:style>
  <w:style w:type="character" w:customStyle="1" w:styleId="a5">
    <w:name w:val="Верхний колонтитул Знак"/>
    <w:basedOn w:val="a0"/>
    <w:link w:val="a4"/>
    <w:rsid w:val="00826433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2773D8"/>
    <w:pPr>
      <w:ind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773D8"/>
    <w:rPr>
      <w:sz w:val="28"/>
      <w:szCs w:val="28"/>
    </w:rPr>
  </w:style>
  <w:style w:type="paragraph" w:styleId="HTML">
    <w:name w:val="HTML Preformatted"/>
    <w:basedOn w:val="a"/>
    <w:link w:val="HTML0"/>
    <w:rsid w:val="00E17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74FA"/>
    <w:rPr>
      <w:rFonts w:ascii="Courier New" w:eastAsia="Courier New" w:hAnsi="Courier New"/>
    </w:rPr>
  </w:style>
  <w:style w:type="character" w:customStyle="1" w:styleId="fll">
    <w:name w:val="fll"/>
    <w:basedOn w:val="a0"/>
    <w:rsid w:val="00E174FA"/>
  </w:style>
  <w:style w:type="character" w:customStyle="1" w:styleId="tdu">
    <w:name w:val="tdu"/>
    <w:basedOn w:val="a0"/>
    <w:rsid w:val="00E174FA"/>
  </w:style>
  <w:style w:type="character" w:customStyle="1" w:styleId="flr">
    <w:name w:val="flr"/>
    <w:basedOn w:val="a0"/>
    <w:rsid w:val="00E174FA"/>
  </w:style>
  <w:style w:type="paragraph" w:customStyle="1" w:styleId="tal">
    <w:name w:val="tal"/>
    <w:basedOn w:val="a"/>
    <w:rsid w:val="00E174FA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E174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4FA"/>
  </w:style>
  <w:style w:type="paragraph" w:styleId="aa">
    <w:name w:val="Balloon Text"/>
    <w:basedOn w:val="a"/>
    <w:link w:val="ab"/>
    <w:rsid w:val="009D0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D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D5BE644726A919033BEF781126EBAD907E3E5F983F20DD429BBC697Cq9N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D5BE644726A919033BEF781126EBAD907E3E5F983F20DD429BBC697Cq9N7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D5BE644726A919033BEF781126EBAD907C3E59923920DD429BBC697C978C7C2C73CAF263E029FCqCN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D5BE644726A919033BEF781126EBAD907E3E5F983F20DD429BBC697Cq9N7J" TargetMode="External"/><Relationship Id="rId10" Type="http://schemas.openxmlformats.org/officeDocument/2006/relationships/hyperlink" Target="consultantplus://offline/ref=D9D5BE644726A919033BEF781126EBAD907C3E59923920DD429BBC697C978C7C2C73CAF263E029FCqCN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D5BE644726A919033BEF781126EBAD907C3E579F3C20DD429BBC697C978C7C2C73CAF263E128F9qCNBJ" TargetMode="External"/><Relationship Id="rId14" Type="http://schemas.openxmlformats.org/officeDocument/2006/relationships/hyperlink" Target="consultantplus://offline/ref=D9D5BE644726A919033BEF781126EBAD907C3E599A3C20DD429BBC697C978C7C2C73CAF263E02FFCqC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7EE6C-74FE-4A3F-82DD-EE70DF62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Duma</Company>
  <LinksUpToDate>false</LinksUpToDate>
  <CharactersWithSpaces>13837</CharactersWithSpaces>
  <SharedDoc>false</SharedDoc>
  <HLinks>
    <vt:vector size="42" baseType="variant"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consultantplus://offline/ref=D9D5BE644726A919033BEF781126EBAD907E3E5F983F20DD429BBC697Cq9N7J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consultantplus://offline/ref=D9D5BE644726A919033BEF781126EBAD907C3E599A3C20DD429BBC697C978C7C2C73CAF263E02FFCqCNEJ</vt:lpwstr>
      </vt:variant>
      <vt:variant>
        <vt:lpwstr/>
      </vt:variant>
      <vt:variant>
        <vt:i4>6225928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consultantplus://offline/ref=D9D5BE644726A919033BEF781126EBAD907E3E5F983F20DD429BBC697Cq9N7J</vt:lpwstr>
      </vt:variant>
      <vt:variant>
        <vt:lpwstr/>
      </vt:variant>
      <vt:variant>
        <vt:i4>6225928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consultantplus://offline/ref=D9D5BE644726A919033BEF781126EBAD907E3E5F983F20DD429BBC697Cq9N7J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consultantplus://offline/ref=D9D5BE644726A919033BEF781126EBAD907C3E59923920DD429BBC697C978C7C2C73CAF263E029FCqCNBJ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consultantplus://offline/ref=D9D5BE644726A919033BEF781126EBAD907C3E59923920DD429BBC697C978C7C2C73CAF263E029FCqCNBJ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consultantplus://offline/ref=D9D5BE644726A919033BEF781126EBAD907C3E579F3C20DD429BBC697C978C7C2C73CAF263E128F9qCNBJ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aksenova</dc:creator>
  <cp:keywords/>
  <dc:description/>
  <cp:lastModifiedBy>Могочино</cp:lastModifiedBy>
  <cp:revision>9</cp:revision>
  <cp:lastPrinted>2015-11-16T02:28:00Z</cp:lastPrinted>
  <dcterms:created xsi:type="dcterms:W3CDTF">2015-11-05T10:38:00Z</dcterms:created>
  <dcterms:modified xsi:type="dcterms:W3CDTF">2015-11-19T02:39:00Z</dcterms:modified>
</cp:coreProperties>
</file>